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0A" w:rsidRDefault="003772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</w:p>
    <w:p w:rsidR="0037720A" w:rsidRDefault="0037720A"/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rPr>
          <w:highlight w:val="yellow"/>
        </w:rPr>
      </w:pPr>
    </w:p>
    <w:p w:rsidR="0037720A" w:rsidRDefault="0037720A">
      <w:pPr>
        <w:jc w:val="center"/>
        <w:rPr>
          <w:highlight w:val="yellow"/>
        </w:rPr>
      </w:pPr>
    </w:p>
    <w:p w:rsidR="0037720A" w:rsidRDefault="0037720A">
      <w:pPr>
        <w:jc w:val="center"/>
        <w:rPr>
          <w:highlight w:val="yellow"/>
        </w:rPr>
      </w:pPr>
    </w:p>
    <w:p w:rsidR="0037720A" w:rsidRDefault="0037720A">
      <w:pPr>
        <w:jc w:val="center"/>
        <w:rPr>
          <w:highlight w:val="yellow"/>
        </w:rPr>
      </w:pPr>
    </w:p>
    <w:p w:rsidR="0037720A" w:rsidRDefault="0037720A">
      <w:pPr>
        <w:jc w:val="center"/>
        <w:rPr>
          <w:highlight w:val="yellow"/>
        </w:rPr>
      </w:pPr>
    </w:p>
    <w:p w:rsidR="0037720A" w:rsidRDefault="009A777F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POLÍTICA DE COOKIE</w:t>
      </w:r>
    </w:p>
    <w:p w:rsidR="0037720A" w:rsidRDefault="0037720A">
      <w:pPr>
        <w:jc w:val="right"/>
        <w:rPr>
          <w:b/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jc w:val="right"/>
        <w:rPr>
          <w:sz w:val="36"/>
          <w:szCs w:val="36"/>
        </w:rPr>
      </w:pPr>
    </w:p>
    <w:p w:rsidR="0037720A" w:rsidRDefault="003772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Calibri" w:cs="Calibri"/>
          <w:b/>
          <w:color w:val="000000"/>
          <w:sz w:val="32"/>
          <w:szCs w:val="32"/>
        </w:rPr>
      </w:pPr>
    </w:p>
    <w:p w:rsidR="0037720A" w:rsidRDefault="00F07A74">
      <w:pPr>
        <w:jc w:val="right"/>
        <w:rPr>
          <w:b/>
          <w:sz w:val="32"/>
          <w:szCs w:val="32"/>
        </w:rPr>
      </w:pPr>
      <w:r>
        <w:rPr>
          <w:rFonts w:eastAsia="Calibri" w:cs="Calibri"/>
          <w:b/>
          <w:color w:val="000000"/>
          <w:sz w:val="32"/>
          <w:szCs w:val="32"/>
          <w:highlight w:val="white"/>
        </w:rPr>
        <w:t>ASSOCIAÇÃO DE ASSISTÊNCIA HOSPITALAR SANTO EXPEDITO</w:t>
      </w:r>
      <w:r>
        <w:rPr>
          <w:b/>
          <w:color w:val="000000"/>
          <w:sz w:val="32"/>
          <w:szCs w:val="32"/>
          <w:highlight w:val="white"/>
        </w:rPr>
        <w:t xml:space="preserve"> </w:t>
      </w:r>
    </w:p>
    <w:p w:rsidR="0037720A" w:rsidRDefault="0037720A"/>
    <w:p w:rsidR="0037720A" w:rsidRDefault="0037720A"/>
    <w:p w:rsidR="0037720A" w:rsidRDefault="0037720A"/>
    <w:p w:rsidR="0037720A" w:rsidRDefault="00B87333">
      <w:pPr>
        <w:jc w:val="right"/>
      </w:pPr>
      <w:proofErr w:type="gramStart"/>
      <w:r>
        <w:t>novembro</w:t>
      </w:r>
      <w:proofErr w:type="gramEnd"/>
      <w:r w:rsidR="00F07A74">
        <w:t>/2022</w:t>
      </w:r>
    </w:p>
    <w:p w:rsidR="0037720A" w:rsidRDefault="0037720A">
      <w:pPr>
        <w:rPr>
          <w:highlight w:val="yellow"/>
        </w:rPr>
      </w:pPr>
    </w:p>
    <w:p w:rsidR="0037720A" w:rsidRDefault="0037720A"/>
    <w:p w:rsidR="0037720A" w:rsidRDefault="0037720A"/>
    <w:p w:rsidR="0037720A" w:rsidRDefault="0037720A"/>
    <w:tbl>
      <w:tblPr>
        <w:tblStyle w:val="a"/>
        <w:tblW w:w="9888" w:type="dxa"/>
        <w:tblInd w:w="-5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43"/>
        <w:gridCol w:w="2977"/>
        <w:gridCol w:w="2368"/>
      </w:tblGrid>
      <w:tr w:rsidR="0037720A">
        <w:trPr>
          <w:trHeight w:val="300"/>
        </w:trPr>
        <w:tc>
          <w:tcPr>
            <w:tcW w:w="9889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:rsidR="0037720A" w:rsidRDefault="00F07A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Aprovação</w:t>
            </w:r>
          </w:p>
        </w:tc>
      </w:tr>
      <w:tr w:rsidR="0037720A">
        <w:trPr>
          <w:trHeight w:val="300"/>
        </w:trPr>
        <w:tc>
          <w:tcPr>
            <w:tcW w:w="4544" w:type="dxa"/>
            <w:shd w:val="clear" w:color="auto" w:fill="auto"/>
          </w:tcPr>
          <w:p w:rsidR="0037720A" w:rsidRDefault="00F07A74">
            <w:pPr>
              <w:rPr>
                <w:b/>
              </w:rPr>
            </w:pPr>
            <w:r>
              <w:rPr>
                <w:b/>
                <w:color w:val="000000"/>
              </w:rPr>
              <w:t>Responsável – Cargo/Setor</w:t>
            </w:r>
          </w:p>
        </w:tc>
        <w:tc>
          <w:tcPr>
            <w:tcW w:w="2977" w:type="dxa"/>
            <w:shd w:val="clear" w:color="auto" w:fill="auto"/>
          </w:tcPr>
          <w:p w:rsidR="0037720A" w:rsidRDefault="00F07A74">
            <w:pPr>
              <w:rPr>
                <w:b/>
              </w:rPr>
            </w:pPr>
            <w:r>
              <w:rPr>
                <w:b/>
                <w:color w:val="000000"/>
              </w:rPr>
              <w:t>Versão</w:t>
            </w:r>
          </w:p>
        </w:tc>
        <w:tc>
          <w:tcPr>
            <w:tcW w:w="2368" w:type="dxa"/>
            <w:shd w:val="clear" w:color="auto" w:fill="auto"/>
          </w:tcPr>
          <w:p w:rsidR="0037720A" w:rsidRDefault="00F07A74">
            <w:pPr>
              <w:rPr>
                <w:b/>
              </w:rPr>
            </w:pPr>
            <w:r>
              <w:rPr>
                <w:b/>
                <w:color w:val="000000"/>
              </w:rPr>
              <w:t>Data</w:t>
            </w:r>
          </w:p>
        </w:tc>
      </w:tr>
      <w:tr w:rsidR="0037720A">
        <w:trPr>
          <w:trHeight w:val="300"/>
        </w:trPr>
        <w:tc>
          <w:tcPr>
            <w:tcW w:w="4544" w:type="dxa"/>
            <w:shd w:val="clear" w:color="auto" w:fill="auto"/>
          </w:tcPr>
          <w:p w:rsidR="00D34579" w:rsidRDefault="00D34579" w:rsidP="00D34579">
            <w:r>
              <w:t xml:space="preserve">Lucas Moretto </w:t>
            </w:r>
            <w:r>
              <w:t>Coord.</w:t>
            </w:r>
          </w:p>
          <w:p w:rsidR="0037720A" w:rsidRDefault="00D34579" w:rsidP="00D34579">
            <w:r>
              <w:t>Administrativo</w:t>
            </w:r>
            <w:r>
              <w:t>/ ADM</w:t>
            </w:r>
          </w:p>
        </w:tc>
        <w:tc>
          <w:tcPr>
            <w:tcW w:w="2977" w:type="dxa"/>
            <w:shd w:val="clear" w:color="auto" w:fill="auto"/>
          </w:tcPr>
          <w:p w:rsidR="0037720A" w:rsidRDefault="00F07A74">
            <w:r>
              <w:t>1.0</w:t>
            </w:r>
          </w:p>
        </w:tc>
        <w:tc>
          <w:tcPr>
            <w:tcW w:w="2368" w:type="dxa"/>
            <w:shd w:val="clear" w:color="auto" w:fill="auto"/>
          </w:tcPr>
          <w:p w:rsidR="0037720A" w:rsidRDefault="00D34579">
            <w:r>
              <w:t>09/11/2022</w:t>
            </w:r>
          </w:p>
        </w:tc>
      </w:tr>
      <w:tr w:rsidR="0037720A">
        <w:trPr>
          <w:trHeight w:val="300"/>
        </w:trPr>
        <w:tc>
          <w:tcPr>
            <w:tcW w:w="4544" w:type="dxa"/>
            <w:shd w:val="clear" w:color="auto" w:fill="auto"/>
          </w:tcPr>
          <w:p w:rsidR="0037720A" w:rsidRDefault="00F07A74">
            <w:r>
              <w:rPr>
                <w:color w:val="000000"/>
              </w:rPr>
              <w:t> </w:t>
            </w:r>
            <w:r>
              <w:t> </w:t>
            </w:r>
          </w:p>
        </w:tc>
        <w:tc>
          <w:tcPr>
            <w:tcW w:w="2977" w:type="dxa"/>
            <w:shd w:val="clear" w:color="auto" w:fill="auto"/>
          </w:tcPr>
          <w:p w:rsidR="0037720A" w:rsidRDefault="0037720A"/>
        </w:tc>
        <w:tc>
          <w:tcPr>
            <w:tcW w:w="2368" w:type="dxa"/>
            <w:shd w:val="clear" w:color="auto" w:fill="auto"/>
          </w:tcPr>
          <w:p w:rsidR="0037720A" w:rsidRDefault="00F07A74">
            <w:r>
              <w:rPr>
                <w:color w:val="000000"/>
              </w:rPr>
              <w:t> </w:t>
            </w:r>
          </w:p>
        </w:tc>
      </w:tr>
      <w:tr w:rsidR="0037720A">
        <w:trPr>
          <w:trHeight w:val="300"/>
        </w:trPr>
        <w:tc>
          <w:tcPr>
            <w:tcW w:w="4544" w:type="dxa"/>
            <w:shd w:val="clear" w:color="auto" w:fill="auto"/>
          </w:tcPr>
          <w:p w:rsidR="0037720A" w:rsidRDefault="00F07A74">
            <w:r>
              <w:rPr>
                <w:color w:val="000000"/>
              </w:rPr>
              <w:t> </w:t>
            </w:r>
            <w:r>
              <w:t> </w:t>
            </w:r>
          </w:p>
        </w:tc>
        <w:tc>
          <w:tcPr>
            <w:tcW w:w="2977" w:type="dxa"/>
            <w:shd w:val="clear" w:color="auto" w:fill="auto"/>
          </w:tcPr>
          <w:p w:rsidR="0037720A" w:rsidRDefault="0037720A"/>
        </w:tc>
        <w:tc>
          <w:tcPr>
            <w:tcW w:w="2368" w:type="dxa"/>
            <w:shd w:val="clear" w:color="auto" w:fill="auto"/>
          </w:tcPr>
          <w:p w:rsidR="0037720A" w:rsidRDefault="00F07A74">
            <w:r>
              <w:rPr>
                <w:color w:val="000000"/>
              </w:rPr>
              <w:t> </w:t>
            </w:r>
          </w:p>
        </w:tc>
      </w:tr>
      <w:tr w:rsidR="0037720A">
        <w:trPr>
          <w:trHeight w:val="315"/>
        </w:trPr>
        <w:tc>
          <w:tcPr>
            <w:tcW w:w="4544" w:type="dxa"/>
            <w:shd w:val="clear" w:color="auto" w:fill="auto"/>
          </w:tcPr>
          <w:p w:rsidR="0037720A" w:rsidRDefault="0037720A"/>
        </w:tc>
        <w:tc>
          <w:tcPr>
            <w:tcW w:w="2977" w:type="dxa"/>
            <w:shd w:val="clear" w:color="auto" w:fill="auto"/>
          </w:tcPr>
          <w:p w:rsidR="0037720A" w:rsidRDefault="0037720A"/>
        </w:tc>
        <w:tc>
          <w:tcPr>
            <w:tcW w:w="2368" w:type="dxa"/>
            <w:shd w:val="clear" w:color="auto" w:fill="auto"/>
          </w:tcPr>
          <w:p w:rsidR="0037720A" w:rsidRDefault="00F07A74">
            <w:r>
              <w:rPr>
                <w:color w:val="000000"/>
              </w:rPr>
              <w:t> </w:t>
            </w:r>
          </w:p>
        </w:tc>
      </w:tr>
    </w:tbl>
    <w:p w:rsidR="0037720A" w:rsidRDefault="0037720A"/>
    <w:p w:rsidR="0037720A" w:rsidRDefault="0037720A"/>
    <w:p w:rsidR="0037720A" w:rsidRDefault="003772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432" w:hanging="432"/>
        <w:rPr>
          <w:rFonts w:eastAsia="Calibri" w:cs="Calibri"/>
          <w:b/>
          <w:color w:val="000000"/>
        </w:rPr>
      </w:pPr>
    </w:p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F07A74">
      <w:pPr>
        <w:pStyle w:val="Ttulo1"/>
        <w:numPr>
          <w:ilvl w:val="0"/>
          <w:numId w:val="18"/>
        </w:numPr>
        <w:spacing w:before="280" w:after="280"/>
      </w:pPr>
      <w:bookmarkStart w:id="0" w:name="_heading=h.41mghml" w:colFirst="0" w:colLast="0"/>
      <w:bookmarkEnd w:id="0"/>
      <w:r>
        <w:t>Política de Cookie</w:t>
      </w:r>
    </w:p>
    <w:p w:rsidR="0037720A" w:rsidRDefault="00F07A7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Temos convicção da confiança que você deposita em nós e de nossa responsabilidade em proteger sua privacidade. Devido a esta confiança, nos sentimos na obrigação de informá-lo quais as informações que coletamos quando usamos os cookies e tecnologias semelhantes, por que as coletamos e como as usamos para melhorar sua experiência.</w:t>
      </w:r>
    </w:p>
    <w:p w:rsidR="0037720A" w:rsidRDefault="00F07A74">
      <w:pPr>
        <w:spacing w:before="280" w:after="280"/>
        <w:rPr>
          <w:b/>
        </w:rPr>
      </w:pPr>
      <w:r>
        <w:rPr>
          <w:b/>
        </w:rPr>
        <w:t>Sobre Cookies</w:t>
      </w:r>
    </w:p>
    <w:p w:rsidR="0037720A" w:rsidRDefault="00F07A74">
      <w:pPr>
        <w:shd w:val="clear" w:color="auto" w:fill="FFFFFF"/>
        <w:spacing w:before="280" w:after="280"/>
      </w:pPr>
      <w:r>
        <w:t>Para você ter uma melhor compreensão, é necessário saber que cookies são pequenos arquivos de texto que são transferidos para o seu computador ou celular quando você visita um site ou aplicativo. Estes armazenamentos são importantes porque melhoram sua experiência, de maneira que:</w:t>
      </w:r>
    </w:p>
    <w:p w:rsidR="0037720A" w:rsidRDefault="00F07A7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Grava as preferências, para que você não tenha que fornecê-las novamente;</w:t>
      </w:r>
    </w:p>
    <w:p w:rsidR="0037720A" w:rsidRDefault="00F07A7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Mantenha você conectado, mesmo em dispositivos diferentes;</w:t>
      </w:r>
    </w:p>
    <w:p w:rsidR="0037720A" w:rsidRDefault="00F07A7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Analisa como você usa nossos serviços, de modo que mudanças possam ser feitas para garantir que ele atenda às suas necessidades.</w:t>
      </w:r>
    </w:p>
    <w:p w:rsidR="0037720A" w:rsidRDefault="00F07A74">
      <w:pPr>
        <w:rPr>
          <w:b/>
        </w:rPr>
      </w:pPr>
      <w:r>
        <w:rPr>
          <w:b/>
        </w:rPr>
        <w:t>Cookies que utilizamos em nosso site</w:t>
      </w:r>
    </w:p>
    <w:p w:rsidR="0037720A" w:rsidRDefault="0037720A">
      <w:pPr>
        <w:pStyle w:val="Subttulo"/>
        <w:rPr>
          <w:rFonts w:ascii="Calibri" w:eastAsia="Calibri" w:hAnsi="Calibri" w:cs="Calibri"/>
          <w:b w:val="0"/>
        </w:rPr>
      </w:pPr>
    </w:p>
    <w:p w:rsidR="0037720A" w:rsidRDefault="00F07A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Cookies estritamente necessários</w:t>
      </w:r>
    </w:p>
    <w:p w:rsidR="0037720A" w:rsidRDefault="003772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eastAsia="Calibri" w:cs="Calibri"/>
          <w:color w:val="000000"/>
        </w:rPr>
      </w:pPr>
    </w:p>
    <w:p w:rsidR="0037720A" w:rsidRDefault="00F07A74">
      <w:pPr>
        <w:rPr>
          <w:b/>
        </w:rPr>
      </w:pPr>
      <w:r>
        <w:rPr>
          <w:color w:val="000000"/>
        </w:rPr>
        <w:t>Cookies estritamente necessários são aqueles essenciais para que nosso site funcione da maneira que você solicitou. </w:t>
      </w:r>
      <w:r>
        <w:t>São normalmente instalados apenas para dar resposta a ações efetuadas por si, que resultam num pedido de serviços, tais como: para configurar as suas preferências de privacidade, registar-se ou preencher formulários.</w:t>
      </w:r>
      <w:r>
        <w:rPr>
          <w:b/>
        </w:rPr>
        <w:t xml:space="preserve"> </w:t>
      </w:r>
      <w:r>
        <w:rPr>
          <w:color w:val="000000"/>
        </w:rPr>
        <w:t>Esses cookies não poderão ser desativados, pois o site não funcionará de maneira adequada. </w:t>
      </w:r>
    </w:p>
    <w:p w:rsidR="0037720A" w:rsidRDefault="0037720A">
      <w:pPr>
        <w:rPr>
          <w:b/>
        </w:rPr>
      </w:pPr>
    </w:p>
    <w:tbl>
      <w:tblPr>
        <w:tblStyle w:val="a8"/>
        <w:tblW w:w="9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2096"/>
        <w:gridCol w:w="3538"/>
        <w:gridCol w:w="1965"/>
      </w:tblGrid>
      <w:tr w:rsidR="0037720A">
        <w:tc>
          <w:tcPr>
            <w:tcW w:w="1468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F1F1F1"/>
              </w:rPr>
            </w:pPr>
            <w:r>
              <w:rPr>
                <w:rFonts w:ascii="Calibri" w:eastAsia="Calibri" w:hAnsi="Calibri" w:cs="Calibri"/>
                <w:color w:val="F1F1F1"/>
              </w:rPr>
              <w:t>Nome do Cookie</w:t>
            </w:r>
          </w:p>
        </w:tc>
        <w:tc>
          <w:tcPr>
            <w:tcW w:w="2096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F1F1F1"/>
              </w:rPr>
            </w:pPr>
            <w:r>
              <w:rPr>
                <w:rFonts w:ascii="Calibri" w:eastAsia="Calibri" w:hAnsi="Calibri" w:cs="Calibri"/>
                <w:color w:val="F1F1F1"/>
              </w:rPr>
              <w:t>Domínio</w:t>
            </w:r>
          </w:p>
        </w:tc>
        <w:tc>
          <w:tcPr>
            <w:tcW w:w="3538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F1F1F1"/>
              </w:rPr>
            </w:pPr>
            <w:r>
              <w:rPr>
                <w:rFonts w:ascii="Calibri" w:eastAsia="Calibri" w:hAnsi="Calibri" w:cs="Calibri"/>
                <w:color w:val="F1F1F1"/>
              </w:rPr>
              <w:t>Descrição</w:t>
            </w:r>
          </w:p>
        </w:tc>
        <w:tc>
          <w:tcPr>
            <w:tcW w:w="1965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F1F1F1"/>
              </w:rPr>
            </w:pPr>
            <w:r>
              <w:rPr>
                <w:rFonts w:ascii="Calibri" w:eastAsia="Calibri" w:hAnsi="Calibri" w:cs="Calibri"/>
                <w:color w:val="F1F1F1"/>
              </w:rPr>
              <w:t>Tempo</w:t>
            </w:r>
          </w:p>
          <w:p w:rsidR="0037720A" w:rsidRDefault="00F07A74">
            <w:pPr>
              <w:rPr>
                <w:rFonts w:ascii="Calibri" w:eastAsia="Calibri" w:hAnsi="Calibri" w:cs="Calibri"/>
                <w:color w:val="F1F1F1"/>
              </w:rPr>
            </w:pPr>
            <w:proofErr w:type="gramStart"/>
            <w:r>
              <w:rPr>
                <w:rFonts w:ascii="Calibri" w:eastAsia="Calibri" w:hAnsi="Calibri" w:cs="Calibri"/>
                <w:color w:val="F1F1F1"/>
              </w:rPr>
              <w:t>permanência</w:t>
            </w:r>
            <w:proofErr w:type="gramEnd"/>
          </w:p>
        </w:tc>
      </w:tr>
      <w:tr w:rsidR="0037720A">
        <w:tc>
          <w:tcPr>
            <w:tcW w:w="1468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</w:rPr>
              <w:t>XSRF-TOKEN</w:t>
            </w:r>
          </w:p>
        </w:tc>
        <w:tc>
          <w:tcPr>
            <w:tcW w:w="2096" w:type="dxa"/>
            <w:shd w:val="clear" w:color="auto" w:fill="auto"/>
          </w:tcPr>
          <w:p w:rsidR="0037720A" w:rsidRDefault="0037720A">
            <w:pPr>
              <w:rPr>
                <w:rFonts w:ascii="Calibri" w:eastAsia="Calibri" w:hAnsi="Calibri" w:cs="Calibri"/>
              </w:rPr>
            </w:pPr>
          </w:p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1C2840"/>
                <w:shd w:val="clear" w:color="auto" w:fill="EEF7FF"/>
              </w:rPr>
              <w:t>www.hsantaluzia.org</w:t>
            </w:r>
          </w:p>
        </w:tc>
        <w:tc>
          <w:tcPr>
            <w:tcW w:w="3538" w:type="dxa"/>
            <w:shd w:val="clear" w:color="auto" w:fill="auto"/>
          </w:tcPr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>Usado para ajudar na segurança</w:t>
            </w:r>
          </w:p>
        </w:tc>
        <w:tc>
          <w:tcPr>
            <w:tcW w:w="196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sessão</w:t>
            </w:r>
            <w:proofErr w:type="gramEnd"/>
          </w:p>
        </w:tc>
      </w:tr>
    </w:tbl>
    <w:p w:rsidR="0037720A" w:rsidRDefault="0037720A">
      <w:pPr>
        <w:pStyle w:val="Subttulo"/>
        <w:rPr>
          <w:rFonts w:ascii="Calibri" w:eastAsia="Calibri" w:hAnsi="Calibri" w:cs="Calibri"/>
          <w:b w:val="0"/>
        </w:rPr>
      </w:pPr>
    </w:p>
    <w:p w:rsidR="0037720A" w:rsidRDefault="0037720A"/>
    <w:p w:rsidR="0037720A" w:rsidRDefault="00F07A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Cookies de desempenho</w:t>
      </w:r>
    </w:p>
    <w:p w:rsidR="0037720A" w:rsidRDefault="00F0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20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Os cookies de desempenho, geralmente chamados de cookies analíticos, coletam dados dos visitantes de nosso site de maneira única, mas anônima. Os resultados são relatados para nós como números agregados e tendências. Nós podemos permitir que terceiros </w:t>
      </w:r>
      <w:proofErr w:type="gramStart"/>
      <w:r>
        <w:rPr>
          <w:rFonts w:eastAsia="Calibri" w:cs="Calibri"/>
          <w:color w:val="000000"/>
        </w:rPr>
        <w:t>definam</w:t>
      </w:r>
      <w:proofErr w:type="gramEnd"/>
      <w:r>
        <w:rPr>
          <w:rFonts w:eastAsia="Calibri" w:cs="Calibri"/>
          <w:color w:val="000000"/>
        </w:rPr>
        <w:t xml:space="preserve"> cookies de desempenho. Contamos com relatórios para entender nosso público e melhorar o funcionamento de nosso site. Você pode recusar o uso de cookies selecionando as configurações apropriadas em seu navegador. No entanto, você deve observar que, se fizer isso, poderá não conseguir usar todas as funcionalidades do nosso site. </w:t>
      </w:r>
      <w:proofErr w:type="gramStart"/>
      <w:r>
        <w:rPr>
          <w:rFonts w:eastAsia="Calibri" w:cs="Calibri"/>
          <w:color w:val="000000"/>
        </w:rPr>
        <w:t xml:space="preserve"> </w:t>
      </w:r>
    </w:p>
    <w:p w:rsidR="0037720A" w:rsidRDefault="0037720A">
      <w:pPr>
        <w:rPr>
          <w:b/>
        </w:rPr>
      </w:pPr>
      <w:proofErr w:type="gramEnd"/>
    </w:p>
    <w:tbl>
      <w:tblPr>
        <w:tblStyle w:val="a9"/>
        <w:tblW w:w="92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580"/>
        <w:gridCol w:w="2775"/>
        <w:gridCol w:w="1290"/>
      </w:tblGrid>
      <w:tr w:rsidR="0037720A">
        <w:tc>
          <w:tcPr>
            <w:tcW w:w="2580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Nome do Cookie</w:t>
            </w:r>
          </w:p>
        </w:tc>
        <w:tc>
          <w:tcPr>
            <w:tcW w:w="2580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Domínio</w:t>
            </w:r>
          </w:p>
        </w:tc>
        <w:tc>
          <w:tcPr>
            <w:tcW w:w="2775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Descrição</w:t>
            </w:r>
          </w:p>
        </w:tc>
        <w:tc>
          <w:tcPr>
            <w:tcW w:w="1290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Tempo</w:t>
            </w:r>
          </w:p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proofErr w:type="gramStart"/>
            <w:r>
              <w:rPr>
                <w:rFonts w:ascii="Calibri" w:eastAsia="Calibri" w:hAnsi="Calibri" w:cs="Calibri"/>
                <w:color w:val="EEF7FF"/>
              </w:rPr>
              <w:t>permanência</w:t>
            </w:r>
            <w:proofErr w:type="gramEnd"/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gid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shd w:val="clear" w:color="auto" w:fill="F1F1F1"/>
              </w:rPr>
            </w:pPr>
            <w:r>
              <w:rPr>
                <w:rFonts w:ascii="Calibri" w:eastAsia="Calibri" w:hAnsi="Calibri" w:cs="Calibri"/>
                <w:color w:val="000000"/>
              </w:rPr>
              <w:t>Para maximizar a privacidade dos utilizadores / visitantes, tem a funcionalidade de “mascarar IP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”</w:t>
            </w:r>
            <w:proofErr w:type="gram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dia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ga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Usado para distinguir usuários únicos, atribuindo um número gerado aleatoriamente como um identificador de cliente. Ele é incluído em cada solicitação de página em um site e usado para calcular dados de visitantes, sessões e campanhas para os relatórios analíticos de sites.</w:t>
            </w: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anos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rd_experiment_version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>rdstation.com.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>br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>rastreia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o comportamento do usuário nos formulários da RD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7979 anos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trf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.src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>rdstation.com.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>br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Usado para guardar a referência de origem de uma visita de um usuário ao site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anos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gat_gtag_xxxxxxxxxxxxxxxxxxxxxxxxxxx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Cookie usado pelo 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Analytics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para controlar a taxa de solicitação.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Alguns segundos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utmz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>identifica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a origem do tráfego</w:t>
            </w: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meses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utmc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Permitir a interoperabilidade com a versão mais antiga do código do 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Analytics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conhecido como 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Urchin</w:t>
            </w:r>
            <w:proofErr w:type="spellEnd"/>
          </w:p>
        </w:tc>
        <w:tc>
          <w:tcPr>
            <w:tcW w:w="1290" w:type="dxa"/>
          </w:tcPr>
          <w:p w:rsidR="0037720A" w:rsidRDefault="00F07A74">
            <w:pPr>
              <w:tabs>
                <w:tab w:val="left" w:pos="627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Sessão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utmb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Determina novas sessões e visitas e expira após 30 minutos</w:t>
            </w: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Alguns segundos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utmt</w:t>
            </w:r>
            <w:proofErr w:type="spell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Usado para controlar a taxa de solicitação do serviço - limitando a coleta de dados em sites de alto tráfego</w:t>
            </w: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Alguns segundos</w:t>
            </w:r>
          </w:p>
        </w:tc>
      </w:tr>
      <w:tr w:rsidR="0037720A"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exp_last_activity</w:t>
            </w:r>
            <w:proofErr w:type="spellEnd"/>
            <w:proofErr w:type="gram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>spincare.com.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>br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2775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Está associado ao sistema de gerenciamento de conteúdo do site 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1290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ano</w:t>
            </w:r>
          </w:p>
        </w:tc>
      </w:tr>
    </w:tbl>
    <w:p w:rsidR="0037720A" w:rsidRDefault="0037720A">
      <w:pPr>
        <w:rPr>
          <w:b/>
        </w:rPr>
      </w:pPr>
    </w:p>
    <w:p w:rsidR="0037720A" w:rsidRDefault="00F07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Cookies de funcionalidade</w:t>
      </w:r>
    </w:p>
    <w:p w:rsidR="0037720A" w:rsidRDefault="0037720A">
      <w:pPr>
        <w:pBdr>
          <w:top w:val="nil"/>
          <w:left w:val="nil"/>
          <w:bottom w:val="nil"/>
          <w:right w:val="nil"/>
          <w:between w:val="nil"/>
        </w:pBdr>
        <w:ind w:left="174" w:right="303"/>
        <w:rPr>
          <w:rFonts w:eastAsia="Calibri" w:cs="Calibri"/>
          <w:color w:val="000000"/>
        </w:rPr>
      </w:pPr>
    </w:p>
    <w:p w:rsidR="0037720A" w:rsidRDefault="00F07A74">
      <w:pPr>
        <w:pBdr>
          <w:top w:val="nil"/>
          <w:left w:val="nil"/>
          <w:bottom w:val="nil"/>
          <w:right w:val="nil"/>
          <w:between w:val="nil"/>
        </w:pBdr>
        <w:ind w:left="174" w:right="303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Os cookies funcionais permitem que nosso site lembre as escolhas que você faz. </w:t>
      </w:r>
    </w:p>
    <w:p w:rsidR="0037720A" w:rsidRDefault="00F07A74">
      <w:pPr>
        <w:pBdr>
          <w:top w:val="nil"/>
          <w:left w:val="nil"/>
          <w:bottom w:val="nil"/>
          <w:right w:val="nil"/>
          <w:between w:val="nil"/>
        </w:pBdr>
        <w:ind w:left="174" w:right="303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Alguns exemplos de são:</w:t>
      </w:r>
    </w:p>
    <w:p w:rsidR="0037720A" w:rsidRDefault="00F07A7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right="303"/>
        <w:rPr>
          <w:rFonts w:eastAsia="Calibri" w:cs="Calibri"/>
          <w:color w:val="000000"/>
        </w:rPr>
      </w:pPr>
      <w:proofErr w:type="gramStart"/>
      <w:r>
        <w:rPr>
          <w:rFonts w:eastAsia="Calibri" w:cs="Calibri"/>
          <w:color w:val="000000"/>
        </w:rPr>
        <w:t>configurações</w:t>
      </w:r>
      <w:proofErr w:type="gramEnd"/>
      <w:r>
        <w:rPr>
          <w:rFonts w:eastAsia="Calibri" w:cs="Calibri"/>
          <w:color w:val="000000"/>
        </w:rPr>
        <w:t xml:space="preserve"> de idioma</w:t>
      </w:r>
    </w:p>
    <w:p w:rsidR="0037720A" w:rsidRDefault="00F07A7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right="303"/>
        <w:rPr>
          <w:rFonts w:eastAsia="Calibri" w:cs="Calibri"/>
          <w:color w:val="000000"/>
        </w:rPr>
      </w:pPr>
      <w:proofErr w:type="gramStart"/>
      <w:r>
        <w:rPr>
          <w:rFonts w:eastAsia="Calibri" w:cs="Calibri"/>
          <w:color w:val="000000"/>
        </w:rPr>
        <w:t>personalização</w:t>
      </w:r>
      <w:proofErr w:type="gramEnd"/>
      <w:r>
        <w:rPr>
          <w:rFonts w:eastAsia="Calibri" w:cs="Calibri"/>
          <w:color w:val="000000"/>
        </w:rPr>
        <w:t xml:space="preserve"> de fonte</w:t>
      </w:r>
    </w:p>
    <w:p w:rsidR="0037720A" w:rsidRDefault="00F0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eastAsia="Calibri" w:cs="Calibri"/>
          <w:color w:val="000000"/>
        </w:rPr>
      </w:pPr>
      <w:proofErr w:type="gramStart"/>
      <w:r>
        <w:rPr>
          <w:rFonts w:eastAsia="Calibri" w:cs="Calibri"/>
          <w:color w:val="000000"/>
        </w:rPr>
        <w:lastRenderedPageBreak/>
        <w:t>personalização</w:t>
      </w:r>
      <w:proofErr w:type="gramEnd"/>
      <w:r>
        <w:rPr>
          <w:rFonts w:eastAsia="Calibri" w:cs="Calibri"/>
          <w:color w:val="000000"/>
        </w:rPr>
        <w:t xml:space="preserve"> de cor</w:t>
      </w:r>
    </w:p>
    <w:p w:rsidR="0037720A" w:rsidRDefault="0037720A">
      <w:pPr>
        <w:rPr>
          <w:b/>
        </w:rPr>
      </w:pPr>
    </w:p>
    <w:p w:rsidR="0037720A" w:rsidRDefault="0037720A">
      <w:pPr>
        <w:rPr>
          <w:b/>
          <w:sz w:val="20"/>
          <w:szCs w:val="20"/>
        </w:rPr>
      </w:pPr>
    </w:p>
    <w:tbl>
      <w:tblPr>
        <w:tblStyle w:val="aa"/>
        <w:tblW w:w="90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1662"/>
        <w:gridCol w:w="2756"/>
        <w:gridCol w:w="1668"/>
      </w:tblGrid>
      <w:tr w:rsidR="0037720A">
        <w:tc>
          <w:tcPr>
            <w:tcW w:w="2962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Nome do Cookie</w:t>
            </w:r>
          </w:p>
        </w:tc>
        <w:tc>
          <w:tcPr>
            <w:tcW w:w="1662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Domínio</w:t>
            </w:r>
          </w:p>
        </w:tc>
        <w:tc>
          <w:tcPr>
            <w:tcW w:w="2756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Descrição</w:t>
            </w:r>
          </w:p>
        </w:tc>
        <w:tc>
          <w:tcPr>
            <w:tcW w:w="1668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r>
              <w:rPr>
                <w:rFonts w:ascii="Calibri" w:eastAsia="Calibri" w:hAnsi="Calibri" w:cs="Calibri"/>
                <w:color w:val="EEF7FF"/>
              </w:rPr>
              <w:t>Tempo</w:t>
            </w:r>
          </w:p>
          <w:p w:rsidR="0037720A" w:rsidRDefault="00F07A74">
            <w:pPr>
              <w:rPr>
                <w:rFonts w:ascii="Calibri" w:eastAsia="Calibri" w:hAnsi="Calibri" w:cs="Calibri"/>
                <w:color w:val="EEF7FF"/>
              </w:rPr>
            </w:pPr>
            <w:proofErr w:type="gramStart"/>
            <w:r>
              <w:rPr>
                <w:rFonts w:ascii="Calibri" w:eastAsia="Calibri" w:hAnsi="Calibri" w:cs="Calibri"/>
                <w:color w:val="EEF7FF"/>
              </w:rPr>
              <w:t>permanência</w:t>
            </w:r>
            <w:proofErr w:type="gramEnd"/>
          </w:p>
        </w:tc>
      </w:tr>
      <w:tr w:rsidR="0037720A">
        <w:tc>
          <w:tcPr>
            <w:tcW w:w="2962" w:type="dxa"/>
          </w:tcPr>
          <w:p w:rsidR="0037720A" w:rsidRDefault="00F07A74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culture</w:t>
            </w:r>
            <w:proofErr w:type="spellEnd"/>
            <w:proofErr w:type="gramEnd"/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662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movidesk.com</w:t>
            </w:r>
          </w:p>
        </w:tc>
        <w:tc>
          <w:tcPr>
            <w:tcW w:w="2756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Determina o idioma preferido e a configuração de país do visitante - Isso permite que o site mostre o conteúdo mais relevante para aquela região e idioma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668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>9797 anos</w:t>
            </w:r>
          </w:p>
        </w:tc>
      </w:tr>
    </w:tbl>
    <w:p w:rsidR="0037720A" w:rsidRDefault="0037720A">
      <w:pPr>
        <w:rPr>
          <w:b/>
          <w:sz w:val="20"/>
          <w:szCs w:val="20"/>
        </w:rPr>
      </w:pPr>
    </w:p>
    <w:p w:rsidR="0037720A" w:rsidRDefault="00F07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Cookies de publicidade</w:t>
      </w:r>
    </w:p>
    <w:p w:rsidR="0037720A" w:rsidRDefault="0037720A">
      <w:pPr>
        <w:rPr>
          <w:color w:val="000000"/>
        </w:rPr>
      </w:pPr>
    </w:p>
    <w:p w:rsidR="0037720A" w:rsidRDefault="00F07A74">
      <w:pPr>
        <w:rPr>
          <w:color w:val="000000"/>
        </w:rPr>
      </w:pPr>
      <w:r>
        <w:rPr>
          <w:color w:val="000000"/>
        </w:rPr>
        <w:t xml:space="preserve">Usamos cookies de rastreamento e direcionamento, ou pedimos a outras </w:t>
      </w:r>
      <w:proofErr w:type="spellStart"/>
      <w:r>
        <w:rPr>
          <w:color w:val="000000"/>
        </w:rPr>
        <w:t>HSEs</w:t>
      </w:r>
      <w:proofErr w:type="spellEnd"/>
      <w:r>
        <w:rPr>
          <w:color w:val="000000"/>
        </w:rPr>
        <w:t xml:space="preserve"> que o façam em nosso nome, para enviar e-mails e mostrar publicidade online que atenda aos seus interesses comerciais e profissionais. Se você se cadastrou em nosso site, podemos enviar e-mails, adaptados para refletir os interesses que você demonstrou durante suas visitas. Funcionam através da identificação do seu buscador e do equipamento de internet de forma única. Se você os desativar, continuará a receber publicidade nos sites dos nossos parceiros, mas esta não será direcionada.</w:t>
      </w:r>
    </w:p>
    <w:p w:rsidR="0037720A" w:rsidRDefault="0037720A">
      <w:pPr>
        <w:rPr>
          <w:b/>
          <w:color w:val="000000"/>
        </w:rPr>
      </w:pPr>
    </w:p>
    <w:tbl>
      <w:tblPr>
        <w:tblStyle w:val="ab"/>
        <w:tblW w:w="9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2003"/>
        <w:gridCol w:w="3272"/>
        <w:gridCol w:w="1881"/>
      </w:tblGrid>
      <w:tr w:rsidR="0037720A">
        <w:tc>
          <w:tcPr>
            <w:tcW w:w="1911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Cookie</w:t>
            </w:r>
          </w:p>
        </w:tc>
        <w:tc>
          <w:tcPr>
            <w:tcW w:w="2003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Domínio</w:t>
            </w:r>
          </w:p>
        </w:tc>
        <w:tc>
          <w:tcPr>
            <w:tcW w:w="3272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</w:t>
            </w:r>
          </w:p>
        </w:tc>
        <w:tc>
          <w:tcPr>
            <w:tcW w:w="1881" w:type="dxa"/>
            <w:shd w:val="clear" w:color="auto" w:fill="002060"/>
          </w:tcPr>
          <w:p w:rsidR="0037720A" w:rsidRDefault="00F07A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</w:t>
            </w:r>
          </w:p>
          <w:p w:rsidR="0037720A" w:rsidRDefault="00F07A74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permanência</w:t>
            </w:r>
            <w:proofErr w:type="gramEnd"/>
          </w:p>
        </w:tc>
      </w:tr>
      <w:tr w:rsidR="0037720A">
        <w:tc>
          <w:tcPr>
            <w:tcW w:w="191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NID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3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Google.com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3272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Usado para traçar o perfil do usuário</w:t>
            </w:r>
          </w:p>
        </w:tc>
        <w:tc>
          <w:tcPr>
            <w:tcW w:w="188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meses</w:t>
            </w:r>
          </w:p>
        </w:tc>
      </w:tr>
      <w:tr w:rsidR="0037720A">
        <w:tc>
          <w:tcPr>
            <w:tcW w:w="191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CONSENT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3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youtube.com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3272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Usado para exibir publicidade direcionada aos visitantes da web em uma ampla gama de seus próprios e de outros sites.</w:t>
            </w:r>
          </w:p>
        </w:tc>
        <w:tc>
          <w:tcPr>
            <w:tcW w:w="188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 anos</w:t>
            </w:r>
          </w:p>
        </w:tc>
      </w:tr>
      <w:tr w:rsidR="0037720A">
        <w:tc>
          <w:tcPr>
            <w:tcW w:w="191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YSC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3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youtube.com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3272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Registra um ID único para manter estatísticas de quais vídeos do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YouTube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 usuário viu.</w:t>
            </w:r>
          </w:p>
        </w:tc>
        <w:tc>
          <w:tcPr>
            <w:tcW w:w="188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Sessão</w:t>
            </w:r>
          </w:p>
        </w:tc>
      </w:tr>
      <w:tr w:rsidR="0037720A">
        <w:tc>
          <w:tcPr>
            <w:tcW w:w="191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VISITOR_INFO1_LIVE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3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youtube.com</w:t>
            </w:r>
          </w:p>
          <w:p w:rsidR="0037720A" w:rsidRDefault="0037720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3272" w:type="dxa"/>
            <w:shd w:val="clear" w:color="auto" w:fill="auto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Este cookie é usado como um identificador único para rastrear a visualização de vídeos.</w:t>
            </w:r>
          </w:p>
        </w:tc>
        <w:tc>
          <w:tcPr>
            <w:tcW w:w="1881" w:type="dxa"/>
          </w:tcPr>
          <w:p w:rsidR="0037720A" w:rsidRDefault="00F07A74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meses</w:t>
            </w:r>
          </w:p>
        </w:tc>
      </w:tr>
    </w:tbl>
    <w:p w:rsidR="0037720A" w:rsidRDefault="0037720A">
      <w:pPr>
        <w:rPr>
          <w:b/>
        </w:rPr>
      </w:pPr>
    </w:p>
    <w:p w:rsidR="0037720A" w:rsidRDefault="0037720A"/>
    <w:p w:rsidR="0037720A" w:rsidRDefault="00F07A74">
      <w:pPr>
        <w:rPr>
          <w:b/>
        </w:rPr>
      </w:pPr>
      <w:r>
        <w:rPr>
          <w:b/>
        </w:rPr>
        <w:t>Instruções para desativar ou gerenciar os Cookies</w:t>
      </w:r>
    </w:p>
    <w:p w:rsidR="0037720A" w:rsidRDefault="0037720A"/>
    <w:p w:rsidR="0037720A" w:rsidRDefault="00F07A74">
      <w:r>
        <w:t>Você pode gerenciar os cookies que estão armazenados no seu computador, ou desativá-los através das configurações do seu navegador. É importante ressaltar que isso pode afetar sua experiência de navegação ou até mesmo impedi-lo de usar certos serviços.</w:t>
      </w:r>
    </w:p>
    <w:p w:rsidR="0037720A" w:rsidRDefault="0037720A"/>
    <w:p w:rsidR="0037720A" w:rsidRDefault="00F07A74">
      <w:r>
        <w:t>Clique no link do seu navegador abaixo para obter informações sobre como evitar que cookies sejam criados em seu navegador específico.</w:t>
      </w:r>
    </w:p>
    <w:p w:rsidR="0037720A" w:rsidRDefault="0037720A">
      <w:pPr>
        <w:rPr>
          <w:color w:val="000000"/>
        </w:rPr>
      </w:pPr>
    </w:p>
    <w:p w:rsidR="0037720A" w:rsidRDefault="00927B64">
      <w:pPr>
        <w:rPr>
          <w:color w:val="000000"/>
        </w:rPr>
      </w:pPr>
      <w:hyperlink r:id="rId9">
        <w:r w:rsidR="00F07A74">
          <w:rPr>
            <w:color w:val="000000"/>
            <w:u w:val="single"/>
          </w:rPr>
          <w:t>Configurações de cookies no Internet Explorer</w:t>
        </w:r>
      </w:hyperlink>
    </w:p>
    <w:p w:rsidR="0037720A" w:rsidRDefault="00927B64">
      <w:pPr>
        <w:rPr>
          <w:color w:val="000000"/>
        </w:rPr>
      </w:pPr>
      <w:hyperlink r:id="rId10">
        <w:r w:rsidR="00F07A74">
          <w:rPr>
            <w:color w:val="000000"/>
            <w:u w:val="single"/>
          </w:rPr>
          <w:t>Configurações de cookies no Firefox</w:t>
        </w:r>
      </w:hyperlink>
    </w:p>
    <w:p w:rsidR="0037720A" w:rsidRDefault="00927B64">
      <w:pPr>
        <w:rPr>
          <w:color w:val="000000"/>
        </w:rPr>
      </w:pPr>
      <w:hyperlink r:id="rId11">
        <w:r w:rsidR="00F07A74">
          <w:rPr>
            <w:color w:val="000000"/>
            <w:u w:val="single"/>
          </w:rPr>
          <w:t xml:space="preserve">Configurações de cookies no </w:t>
        </w:r>
        <w:proofErr w:type="spellStart"/>
        <w:r w:rsidR="00F07A74">
          <w:rPr>
            <w:color w:val="000000"/>
            <w:u w:val="single"/>
          </w:rPr>
          <w:t>Chrome</w:t>
        </w:r>
        <w:proofErr w:type="spellEnd"/>
      </w:hyperlink>
    </w:p>
    <w:p w:rsidR="0037720A" w:rsidRDefault="00927B64">
      <w:pPr>
        <w:rPr>
          <w:color w:val="000000"/>
          <w:u w:val="single"/>
        </w:rPr>
      </w:pPr>
      <w:hyperlink r:id="rId12">
        <w:r w:rsidR="00F07A74">
          <w:rPr>
            <w:color w:val="000000"/>
            <w:u w:val="single"/>
          </w:rPr>
          <w:t>Configurações de cookies no Safari</w:t>
        </w:r>
      </w:hyperlink>
    </w:p>
    <w:p w:rsidR="0037720A" w:rsidRDefault="00927B64">
      <w:pPr>
        <w:rPr>
          <w:color w:val="000000"/>
        </w:rPr>
      </w:pPr>
      <w:hyperlink r:id="rId13">
        <w:r w:rsidR="00F07A74">
          <w:rPr>
            <w:color w:val="000000"/>
            <w:u w:val="single"/>
          </w:rPr>
          <w:t>Configurações de cookies no Edge</w:t>
        </w:r>
      </w:hyperlink>
    </w:p>
    <w:p w:rsidR="0037720A" w:rsidRDefault="0037720A"/>
    <w:p w:rsidR="0037720A" w:rsidRDefault="00F07A74">
      <w:pPr>
        <w:rPr>
          <w:b/>
        </w:rPr>
      </w:pPr>
      <w:r>
        <w:rPr>
          <w:b/>
        </w:rPr>
        <w:t>Nosso contato</w:t>
      </w:r>
    </w:p>
    <w:p w:rsidR="0037720A" w:rsidRDefault="0037720A"/>
    <w:p w:rsidR="00B87333" w:rsidRPr="004E755C" w:rsidRDefault="00B87333" w:rsidP="00B87333">
      <w:pPr>
        <w:pBdr>
          <w:top w:val="nil"/>
          <w:left w:val="nil"/>
          <w:bottom w:val="nil"/>
          <w:right w:val="nil"/>
          <w:between w:val="nil"/>
        </w:pBdr>
      </w:pPr>
      <w:r w:rsidRPr="004E755C">
        <w:t>Associação de Assistência Hospitalar Santa Expedito</w:t>
      </w:r>
    </w:p>
    <w:p w:rsidR="00B87333" w:rsidRPr="004E755C" w:rsidRDefault="00B87333" w:rsidP="00B87333">
      <w:pPr>
        <w:pBdr>
          <w:top w:val="nil"/>
          <w:left w:val="nil"/>
          <w:bottom w:val="nil"/>
          <w:right w:val="nil"/>
          <w:between w:val="nil"/>
        </w:pBdr>
      </w:pPr>
      <w:r w:rsidRPr="004E755C">
        <w:t>CNPJ nº 34.048.494/0001-04</w:t>
      </w:r>
    </w:p>
    <w:p w:rsidR="00B87333" w:rsidRDefault="00B87333" w:rsidP="00B87333">
      <w:pPr>
        <w:pBdr>
          <w:top w:val="nil"/>
          <w:left w:val="nil"/>
          <w:bottom w:val="nil"/>
          <w:right w:val="nil"/>
          <w:between w:val="nil"/>
        </w:pBdr>
      </w:pPr>
      <w:r w:rsidRPr="004E755C">
        <w:t>Avenida XV de Novembro, 860 – Centro Ponte Serrada –</w:t>
      </w:r>
      <w:proofErr w:type="gramStart"/>
      <w:r w:rsidRPr="004E755C">
        <w:t>SC</w:t>
      </w:r>
      <w:proofErr w:type="gramEnd"/>
    </w:p>
    <w:p w:rsidR="0037720A" w:rsidRDefault="0037720A"/>
    <w:p w:rsidR="0037720A" w:rsidRDefault="00F07A74">
      <w:pPr>
        <w:rPr>
          <w:color w:val="000000"/>
        </w:rPr>
      </w:pPr>
      <w:r>
        <w:rPr>
          <w:color w:val="000000"/>
          <w:highlight w:val="white"/>
        </w:rPr>
        <w:t xml:space="preserve">Quando você tiver alguma dúvida sobre como nós tratamos seus dados, poderá, a qualquer momento, entrar em contato </w:t>
      </w:r>
      <w:r>
        <w:rPr>
          <w:color w:val="000000"/>
        </w:rPr>
        <w:t xml:space="preserve">com a </w:t>
      </w:r>
      <w:proofErr w:type="gramStart"/>
      <w:r>
        <w:rPr>
          <w:color w:val="000000"/>
        </w:rPr>
        <w:t xml:space="preserve">nossa </w:t>
      </w:r>
      <w:r>
        <w:rPr>
          <w:b/>
          <w:color w:val="000000"/>
        </w:rPr>
        <w:t>Encarregado</w:t>
      </w:r>
      <w:proofErr w:type="gramEnd"/>
      <w:r>
        <w:rPr>
          <w:b/>
          <w:color w:val="000000"/>
        </w:rPr>
        <w:t xml:space="preserve"> de dados pessoais</w:t>
      </w:r>
      <w:r>
        <w:rPr>
          <w:color w:val="000000"/>
        </w:rPr>
        <w:t xml:space="preserve"> (DPO), </w:t>
      </w:r>
      <w:r>
        <w:rPr>
          <w:color w:val="000000"/>
          <w:highlight w:val="white"/>
        </w:rPr>
        <w:t xml:space="preserve">Juliana Heller, pelo e-mail </w:t>
      </w:r>
      <w:hyperlink r:id="rId14">
        <w:r>
          <w:rPr>
            <w:color w:val="1155CC"/>
            <w:u w:val="single"/>
          </w:rPr>
          <w:t>lgpd@hsantaluzia.org</w:t>
        </w:r>
      </w:hyperlink>
      <w:r>
        <w:t xml:space="preserve"> </w:t>
      </w:r>
      <w:r>
        <w:rPr>
          <w:color w:val="000000"/>
        </w:rPr>
        <w:t>ou através do nosso contato disponível no site.</w:t>
      </w:r>
    </w:p>
    <w:p w:rsidR="0037720A" w:rsidRDefault="0037720A"/>
    <w:p w:rsidR="0037720A" w:rsidRDefault="00F07A74">
      <w:pPr>
        <w:rPr>
          <w:b/>
        </w:rPr>
      </w:pPr>
      <w:r>
        <w:rPr>
          <w:b/>
        </w:rPr>
        <w:t>Atualizações desta Política</w:t>
      </w:r>
    </w:p>
    <w:p w:rsidR="0037720A" w:rsidRDefault="0037720A"/>
    <w:p w:rsidR="0037720A" w:rsidRDefault="00F07A7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Quaisquer alterações que possamos fazer em nossa Política de Cookie no futuro serão publicadas nesta página e, quando apropriado, notificaremos você por e-mail. Convidamos você a visitar nosso site com frequência para verificar quaisquer atualizações ou alterações nesta Política.</w:t>
      </w:r>
    </w:p>
    <w:p w:rsidR="0037720A" w:rsidRDefault="00377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:rsidR="0037720A" w:rsidRDefault="00B87333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7"/>
          <w:szCs w:val="27"/>
        </w:rPr>
      </w:pPr>
      <w:r w:rsidRPr="00B87333">
        <w:rPr>
          <w:rFonts w:eastAsia="Calibri" w:cs="Calibri"/>
          <w:color w:val="000000"/>
        </w:rPr>
        <w:t>Ponte Serrada</w:t>
      </w:r>
      <w:r w:rsidR="00F07A74" w:rsidRPr="00B87333">
        <w:rPr>
          <w:rFonts w:eastAsia="Calibri" w:cs="Calibri"/>
          <w:color w:val="000000"/>
        </w:rPr>
        <w:t xml:space="preserve">, </w:t>
      </w:r>
      <w:r w:rsidRPr="00B87333">
        <w:rPr>
          <w:rFonts w:eastAsia="Calibri" w:cs="Calibri"/>
          <w:color w:val="000000"/>
        </w:rPr>
        <w:t>08 de novembro</w:t>
      </w:r>
      <w:r w:rsidR="00F07A74" w:rsidRPr="00B87333">
        <w:rPr>
          <w:rFonts w:eastAsia="Calibri" w:cs="Calibri"/>
          <w:color w:val="000000"/>
        </w:rPr>
        <w:t xml:space="preserve"> de 202</w:t>
      </w:r>
      <w:r w:rsidRPr="00B87333">
        <w:rPr>
          <w:rFonts w:eastAsia="Calibri" w:cs="Calibri"/>
          <w:color w:val="000000"/>
        </w:rPr>
        <w:t>2</w:t>
      </w:r>
      <w:r w:rsidR="00F07A74" w:rsidRPr="00B87333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</w:p>
    <w:p w:rsidR="0037720A" w:rsidRDefault="00377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:rsidR="0037720A" w:rsidRDefault="00377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:rsidR="0037720A" w:rsidRPr="00D34579" w:rsidRDefault="00F07A74">
      <w:pPr>
        <w:pStyle w:val="Ttulo2"/>
        <w:numPr>
          <w:ilvl w:val="1"/>
          <w:numId w:val="18"/>
        </w:numPr>
      </w:pPr>
      <w:bookmarkStart w:id="1" w:name="_heading=h.2grqrue" w:colFirst="0" w:colLast="0"/>
      <w:bookmarkEnd w:id="1"/>
      <w:r w:rsidRPr="00D34579">
        <w:t>Modelo Banner de Cookie</w:t>
      </w:r>
    </w:p>
    <w:p w:rsidR="0037720A" w:rsidRPr="00D34579" w:rsidRDefault="00F07A7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 w:rsidRPr="00D34579">
        <w:rPr>
          <w:rFonts w:eastAsia="Calibri" w:cs="Calibri"/>
          <w:color w:val="000000"/>
        </w:rPr>
        <w:t xml:space="preserve">O </w:t>
      </w:r>
      <w:r w:rsidRPr="00D34579">
        <w:rPr>
          <w:rFonts w:eastAsia="Calibri" w:cs="Calibri"/>
          <w:b/>
          <w:color w:val="000000"/>
        </w:rPr>
        <w:t>HSE</w:t>
      </w:r>
      <w:r w:rsidRPr="00D34579">
        <w:rPr>
          <w:rFonts w:eastAsia="Calibri" w:cs="Calibri"/>
          <w:color w:val="000000"/>
        </w:rPr>
        <w:t xml:space="preserve"> está </w:t>
      </w:r>
      <w:proofErr w:type="gramStart"/>
      <w:r w:rsidRPr="00D34579">
        <w:rPr>
          <w:rFonts w:eastAsia="Calibri" w:cs="Calibri"/>
          <w:color w:val="000000"/>
        </w:rPr>
        <w:t>comprometida com a privacidade</w:t>
      </w:r>
      <w:proofErr w:type="gramEnd"/>
      <w:r w:rsidRPr="00D34579">
        <w:rPr>
          <w:rFonts w:eastAsia="Calibri" w:cs="Calibri"/>
          <w:color w:val="000000"/>
        </w:rPr>
        <w:t xml:space="preserve"> e proteção dos dados pessoais que controla. De modo a agir com transparência, disponibiliza em seu site um banner de cookie para que seus usuários saibam como tratamos seus dados pessoais. O </w:t>
      </w:r>
      <w:r w:rsidRPr="00D34579">
        <w:rPr>
          <w:rFonts w:eastAsia="Calibri" w:cs="Calibri"/>
          <w:b/>
          <w:color w:val="000000"/>
        </w:rPr>
        <w:t>HSE</w:t>
      </w:r>
      <w:r w:rsidRPr="00D34579">
        <w:rPr>
          <w:rFonts w:eastAsia="Calibri" w:cs="Calibri"/>
          <w:color w:val="000000"/>
        </w:rPr>
        <w:t xml:space="preserve"> optará por um dos modelos de banner abaixo: </w:t>
      </w:r>
    </w:p>
    <w:p w:rsidR="0037720A" w:rsidRPr="00D34579" w:rsidRDefault="00F07A74">
      <w:pPr>
        <w:jc w:val="center"/>
        <w:rPr>
          <w:b/>
        </w:rPr>
      </w:pPr>
      <w:r w:rsidRPr="00D34579">
        <w:rPr>
          <w:b/>
        </w:rPr>
        <w:t>Banner de Cookies</w:t>
      </w:r>
    </w:p>
    <w:p w:rsidR="0037720A" w:rsidRPr="009A777F" w:rsidRDefault="00F07A74">
      <w:pPr>
        <w:jc w:val="center"/>
        <w:rPr>
          <w:b/>
          <w:highlight w:val="yellow"/>
        </w:rPr>
      </w:pPr>
      <w:r w:rsidRPr="00D34579">
        <w:t>(com opção de gerenciamento)</w:t>
      </w:r>
      <w:r w:rsidRPr="009A777F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AC79E0" wp14:editId="14CC5188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6080125" cy="1045845"/>
                <wp:effectExtent l="0" t="0" r="0" b="0"/>
                <wp:wrapSquare wrapText="bothSides" distT="0" distB="0" distL="114300" distR="114300"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0700" y="3261840"/>
                          <a:ext cx="6070600" cy="1036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720A" w:rsidRDefault="00F07A74">
                            <w:pPr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0"/>
                              </w:rPr>
                              <w:t xml:space="preserve">Utilizamos cookies para gerar informações estatísticas de visitação, aperfeiçoar a experiência do usuário e prestar os serviços online. Você pode gerenciar seus cookies através da Definição de cookies.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0"/>
                                <w:u w:val="single"/>
                              </w:rPr>
                              <w:t>Saiba mais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37720A" w:rsidRDefault="0037720A">
                            <w:pPr>
                              <w:textDirection w:val="btLr"/>
                            </w:pPr>
                          </w:p>
                          <w:p w:rsidR="0037720A" w:rsidRDefault="0037720A">
                            <w:pPr>
                              <w:textDirection w:val="btLr"/>
                            </w:pPr>
                          </w:p>
                          <w:p w:rsidR="0037720A" w:rsidRDefault="003772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6080125" cy="1045845"/>
                <wp:effectExtent b="0" l="0" r="0" t="0"/>
                <wp:wrapSquare wrapText="bothSides" distB="0" distT="0" distL="114300" distR="114300"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125" cy="1045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A777F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D6088FF" wp14:editId="7B74A07C">
                <wp:simplePos x="0" y="0"/>
                <wp:positionH relativeFrom="column">
                  <wp:posOffset>914400</wp:posOffset>
                </wp:positionH>
                <wp:positionV relativeFrom="paragraph">
                  <wp:posOffset>939800</wp:posOffset>
                </wp:positionV>
                <wp:extent cx="1812925" cy="305858"/>
                <wp:effectExtent l="0" t="0" r="0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4300" y="3631834"/>
                          <a:ext cx="180340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720A" w:rsidRDefault="00F07A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0"/>
                              </w:rPr>
                              <w:t>Definição de Cookie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939800</wp:posOffset>
                </wp:positionV>
                <wp:extent cx="1812925" cy="305858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925" cy="305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A777F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43DAD02" wp14:editId="0D22F83A">
                <wp:simplePos x="0" y="0"/>
                <wp:positionH relativeFrom="column">
                  <wp:posOffset>3441700</wp:posOffset>
                </wp:positionH>
                <wp:positionV relativeFrom="paragraph">
                  <wp:posOffset>952500</wp:posOffset>
                </wp:positionV>
                <wp:extent cx="1812925" cy="305858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4300" y="3631834"/>
                          <a:ext cx="180340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720A" w:rsidRDefault="00F07A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0"/>
                              </w:rPr>
                              <w:t xml:space="preserve">Entendi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952500</wp:posOffset>
                </wp:positionV>
                <wp:extent cx="1812925" cy="305858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925" cy="305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720A" w:rsidRPr="009A777F" w:rsidRDefault="0037720A">
      <w:pPr>
        <w:rPr>
          <w:highlight w:val="yellow"/>
        </w:rPr>
      </w:pPr>
    </w:p>
    <w:p w:rsidR="0037720A" w:rsidRPr="009A777F" w:rsidRDefault="00F07A74">
      <w:pPr>
        <w:rPr>
          <w:highlight w:val="yellow"/>
        </w:rPr>
      </w:pPr>
      <w:r w:rsidRPr="009A777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D1CD90" wp14:editId="37C7D8EA">
                <wp:simplePos x="0" y="0"/>
                <wp:positionH relativeFrom="column">
                  <wp:posOffset>2197100</wp:posOffset>
                </wp:positionH>
                <wp:positionV relativeFrom="paragraph">
                  <wp:posOffset>1104900</wp:posOffset>
                </wp:positionV>
                <wp:extent cx="1812925" cy="305435"/>
                <wp:effectExtent l="0" t="0" r="0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4300" y="3632045"/>
                          <a:ext cx="180340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720A" w:rsidRDefault="00F07A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0"/>
                              </w:rPr>
                              <w:t xml:space="preserve">Entendi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3" o:spid="_x0000_s1029" style="position:absolute;left:0;text-align:left;margin-left:173pt;margin-top:87pt;width:142.75pt;height:2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7720A" w:rsidRDefault="00F07A74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color w:val="000000"/>
                          <w:sz w:val="20"/>
                        </w:rPr>
                        <w:t xml:space="preserve">Entendi </w:t>
                      </w:r>
                    </w:p>
                  </w:txbxContent>
                </v:textbox>
              </v:rect>
            </w:pict>
          </mc:Fallback>
        </mc:AlternateContent>
      </w:r>
    </w:p>
    <w:p w:rsidR="0037720A" w:rsidRPr="009A777F" w:rsidRDefault="0037720A">
      <w:pPr>
        <w:jc w:val="center"/>
        <w:rPr>
          <w:b/>
          <w:highlight w:val="yellow"/>
        </w:rPr>
      </w:pPr>
    </w:p>
    <w:p w:rsidR="0037720A" w:rsidRPr="009A777F" w:rsidRDefault="00377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highlight w:val="yellow"/>
        </w:rPr>
      </w:pPr>
      <w:bookmarkStart w:id="2" w:name="_GoBack"/>
      <w:bookmarkEnd w:id="2"/>
    </w:p>
    <w:p w:rsidR="0037720A" w:rsidRPr="009A777F" w:rsidRDefault="00F07A74">
      <w:pPr>
        <w:pStyle w:val="Ttulo1"/>
        <w:numPr>
          <w:ilvl w:val="0"/>
          <w:numId w:val="18"/>
        </w:numPr>
      </w:pPr>
      <w:bookmarkStart w:id="3" w:name="_heading=h.vx1227" w:colFirst="0" w:colLast="0"/>
      <w:bookmarkEnd w:id="3"/>
      <w:r w:rsidRPr="009A777F">
        <w:t>Direcionando a Conformidade com a LGPD</w:t>
      </w:r>
    </w:p>
    <w:p w:rsidR="0037720A" w:rsidRPr="009A777F" w:rsidRDefault="0037720A">
      <w:pPr>
        <w:rPr>
          <w:color w:val="000000"/>
        </w:rPr>
      </w:pPr>
    </w:p>
    <w:p w:rsidR="0037720A" w:rsidRPr="009A777F" w:rsidRDefault="00F07A74">
      <w:pPr>
        <w:rPr>
          <w:color w:val="000000"/>
        </w:rPr>
      </w:pPr>
      <w:r w:rsidRPr="009A777F">
        <w:rPr>
          <w:color w:val="000000"/>
        </w:rPr>
        <w:lastRenderedPageBreak/>
        <w:t xml:space="preserve">As ações a seguir são tomadas para garantir que o </w:t>
      </w:r>
      <w:r w:rsidRPr="009A777F">
        <w:rPr>
          <w:b/>
          <w:color w:val="000000"/>
        </w:rPr>
        <w:t xml:space="preserve">HSE </w:t>
      </w:r>
      <w:r w:rsidRPr="009A777F">
        <w:rPr>
          <w:color w:val="000000"/>
        </w:rPr>
        <w:t>cumpra com sua responsabilidade, conforme imposições da LGPD:</w:t>
      </w:r>
    </w:p>
    <w:p w:rsidR="0037720A" w:rsidRPr="009A777F" w:rsidRDefault="0037720A"/>
    <w:p w:rsidR="0037720A" w:rsidRPr="009A777F" w:rsidRDefault="00F07A74">
      <w:pPr>
        <w:numPr>
          <w:ilvl w:val="0"/>
          <w:numId w:val="20"/>
        </w:numPr>
      </w:pPr>
      <w:r w:rsidRPr="009A777F">
        <w:t>Foi observada a base jurídica para o tratamento de dados pessoais;</w:t>
      </w:r>
    </w:p>
    <w:p w:rsidR="0037720A" w:rsidRPr="009A777F" w:rsidRDefault="00F07A74">
      <w:pPr>
        <w:numPr>
          <w:ilvl w:val="0"/>
          <w:numId w:val="20"/>
        </w:numPr>
        <w:rPr>
          <w:color w:val="000000"/>
        </w:rPr>
      </w:pPr>
      <w:r w:rsidRPr="009A777F">
        <w:rPr>
          <w:color w:val="000000"/>
        </w:rPr>
        <w:t>Um encarregado</w:t>
      </w:r>
      <w:r w:rsidRPr="009A777F">
        <w:rPr>
          <w:sz w:val="16"/>
          <w:szCs w:val="16"/>
        </w:rPr>
        <w:t xml:space="preserve"> </w:t>
      </w:r>
      <w:r w:rsidRPr="009A777F">
        <w:rPr>
          <w:color w:val="000000"/>
        </w:rPr>
        <w:t>de proteção de dados é nomeado com responsabilidade específica para proteção de dados da instituição;</w:t>
      </w:r>
    </w:p>
    <w:p w:rsidR="0037720A" w:rsidRPr="009A777F" w:rsidRDefault="00F07A74">
      <w:pPr>
        <w:numPr>
          <w:ilvl w:val="0"/>
          <w:numId w:val="20"/>
        </w:numPr>
        <w:rPr>
          <w:color w:val="000000"/>
        </w:rPr>
      </w:pPr>
      <w:r w:rsidRPr="009A777F">
        <w:rPr>
          <w:color w:val="000000"/>
        </w:rPr>
        <w:t>Todos os funcionários que estão envolvidos no tratamento de dados pessoais entendem quais são as suas responsabilidades para seguir uma boa prática de proteção de dados;</w:t>
      </w:r>
    </w:p>
    <w:p w:rsidR="0037720A" w:rsidRPr="009A777F" w:rsidRDefault="00F07A74">
      <w:pPr>
        <w:numPr>
          <w:ilvl w:val="0"/>
          <w:numId w:val="20"/>
        </w:numPr>
        <w:rPr>
          <w:color w:val="000000"/>
        </w:rPr>
      </w:pPr>
      <w:r w:rsidRPr="009A777F">
        <w:rPr>
          <w:color w:val="000000"/>
        </w:rPr>
        <w:t>Treinamentos e informações sobre proteção de dados foram fornecidos a todos os funcionários;</w:t>
      </w:r>
    </w:p>
    <w:p w:rsidR="0037720A" w:rsidRPr="009A777F" w:rsidRDefault="00F07A74">
      <w:pPr>
        <w:numPr>
          <w:ilvl w:val="0"/>
          <w:numId w:val="20"/>
        </w:numPr>
        <w:rPr>
          <w:color w:val="000000"/>
        </w:rPr>
      </w:pPr>
      <w:r w:rsidRPr="009A777F">
        <w:rPr>
          <w:color w:val="000000"/>
        </w:rPr>
        <w:t>Sempre que o consentimento for necessário, o mesmo será solicitado;</w:t>
      </w:r>
    </w:p>
    <w:p w:rsidR="0037720A" w:rsidRPr="009A777F" w:rsidRDefault="00F07A74">
      <w:pPr>
        <w:numPr>
          <w:ilvl w:val="0"/>
          <w:numId w:val="20"/>
        </w:numPr>
        <w:rPr>
          <w:color w:val="000000"/>
        </w:rPr>
      </w:pPr>
      <w:r w:rsidRPr="009A777F">
        <w:rPr>
          <w:color w:val="000000"/>
        </w:rPr>
        <w:t>Estão disponíveis meios para que os titulares entrem em contato;</w:t>
      </w:r>
    </w:p>
    <w:p w:rsidR="0037720A" w:rsidRPr="009A777F" w:rsidRDefault="00F07A74">
      <w:pPr>
        <w:numPr>
          <w:ilvl w:val="0"/>
          <w:numId w:val="20"/>
        </w:numPr>
        <w:rPr>
          <w:color w:val="000000"/>
        </w:rPr>
      </w:pPr>
      <w:r w:rsidRPr="009A777F">
        <w:rPr>
          <w:color w:val="000000"/>
        </w:rPr>
        <w:t>Revisões regulares de procedimentos envolvendo dados pessoais são realizadas;</w:t>
      </w:r>
    </w:p>
    <w:p w:rsidR="0037720A" w:rsidRPr="009A777F" w:rsidRDefault="00F07A74">
      <w:pPr>
        <w:numPr>
          <w:ilvl w:val="0"/>
          <w:numId w:val="20"/>
        </w:numPr>
        <w:rPr>
          <w:color w:val="000000"/>
        </w:rPr>
      </w:pPr>
      <w:r w:rsidRPr="009A777F">
        <w:rPr>
          <w:color w:val="000000"/>
        </w:rPr>
        <w:t xml:space="preserve">A </w:t>
      </w:r>
      <w:proofErr w:type="spellStart"/>
      <w:r w:rsidRPr="009A777F">
        <w:rPr>
          <w:i/>
          <w:color w:val="000000"/>
        </w:rPr>
        <w:t>Privacy</w:t>
      </w:r>
      <w:proofErr w:type="spellEnd"/>
      <w:r w:rsidRPr="009A777F">
        <w:rPr>
          <w:i/>
          <w:color w:val="000000"/>
        </w:rPr>
        <w:t xml:space="preserve"> </w:t>
      </w:r>
      <w:proofErr w:type="spellStart"/>
      <w:r w:rsidRPr="009A777F">
        <w:rPr>
          <w:i/>
          <w:color w:val="000000"/>
        </w:rPr>
        <w:t>by</w:t>
      </w:r>
      <w:proofErr w:type="spellEnd"/>
      <w:r w:rsidRPr="009A777F">
        <w:rPr>
          <w:color w:val="000000"/>
        </w:rPr>
        <w:t xml:space="preserve"> </w:t>
      </w:r>
      <w:r w:rsidRPr="009A777F">
        <w:rPr>
          <w:i/>
          <w:color w:val="000000"/>
        </w:rPr>
        <w:t>Design</w:t>
      </w:r>
      <w:r w:rsidRPr="009A777F">
        <w:rPr>
          <w:color w:val="000000"/>
        </w:rPr>
        <w:t xml:space="preserve"> é adotada para todos os sistemas e processos novos ou alterados.</w:t>
      </w:r>
    </w:p>
    <w:p w:rsidR="0037720A" w:rsidRPr="009A777F" w:rsidRDefault="0037720A">
      <w:pPr>
        <w:rPr>
          <w:color w:val="000000"/>
        </w:rPr>
      </w:pPr>
    </w:p>
    <w:p w:rsidR="0037720A" w:rsidRPr="009A777F" w:rsidRDefault="0037720A">
      <w:pPr>
        <w:rPr>
          <w:color w:val="000000"/>
          <w:highlight w:val="yellow"/>
        </w:rPr>
      </w:pPr>
    </w:p>
    <w:p w:rsidR="0037720A" w:rsidRPr="009A777F" w:rsidRDefault="0037720A">
      <w:pPr>
        <w:rPr>
          <w:color w:val="000000"/>
          <w:highlight w:val="yellow"/>
        </w:rPr>
      </w:pPr>
    </w:p>
    <w:p w:rsidR="0037720A" w:rsidRDefault="00F07A74">
      <w:pPr>
        <w:rPr>
          <w:color w:val="000000"/>
        </w:rPr>
      </w:pPr>
      <w:r w:rsidRPr="009A777F">
        <w:rPr>
          <w:color w:val="000000"/>
        </w:rPr>
        <w:t>Estas ações são revistas regularmente como parte do processo de gestão relacionado com a proteção de dados.</w:t>
      </w:r>
    </w:p>
    <w:p w:rsidR="0037720A" w:rsidRDefault="0037720A">
      <w:pPr>
        <w:rPr>
          <w:color w:val="000000"/>
        </w:rPr>
      </w:pPr>
    </w:p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p w:rsidR="0037720A" w:rsidRDefault="0037720A"/>
    <w:sectPr w:rsidR="0037720A">
      <w:headerReference w:type="default" r:id="rId18"/>
      <w:footerReference w:type="even" r:id="rId19"/>
      <w:footerReference w:type="default" r:id="rId20"/>
      <w:pgSz w:w="11907" w:h="16840"/>
      <w:pgMar w:top="1440" w:right="1440" w:bottom="1440" w:left="1440" w:header="720" w:footer="2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64" w:rsidRDefault="00927B64">
      <w:r>
        <w:separator/>
      </w:r>
    </w:p>
  </w:endnote>
  <w:endnote w:type="continuationSeparator" w:id="0">
    <w:p w:rsidR="00927B64" w:rsidRDefault="009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A" w:rsidRDefault="003772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libri" w:cs="Calibri"/>
        <w:color w:val="000000"/>
      </w:rPr>
    </w:pPr>
  </w:p>
  <w:p w:rsidR="0037720A" w:rsidRDefault="00F07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A" w:rsidRDefault="00F07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libri" w:cs="Calibri"/>
        <w:color w:val="000000"/>
        <w:sz w:val="16"/>
        <w:szCs w:val="16"/>
      </w:rPr>
    </w:pPr>
    <w:r>
      <w:rPr>
        <w:rFonts w:eastAsia="Calibri" w:cs="Calibri"/>
        <w:color w:val="000000"/>
        <w:sz w:val="16"/>
        <w:szCs w:val="16"/>
      </w:rPr>
      <w:fldChar w:fldCharType="begin"/>
    </w:r>
    <w:r>
      <w:rPr>
        <w:rFonts w:eastAsia="Calibri" w:cs="Calibri"/>
        <w:color w:val="000000"/>
        <w:sz w:val="16"/>
        <w:szCs w:val="16"/>
      </w:rPr>
      <w:instrText>PAGE</w:instrText>
    </w:r>
    <w:r>
      <w:rPr>
        <w:rFonts w:eastAsia="Calibri" w:cs="Calibri"/>
        <w:color w:val="000000"/>
        <w:sz w:val="16"/>
        <w:szCs w:val="16"/>
      </w:rPr>
      <w:fldChar w:fldCharType="separate"/>
    </w:r>
    <w:r w:rsidR="00D34579">
      <w:rPr>
        <w:rFonts w:eastAsia="Calibri" w:cs="Calibri"/>
        <w:noProof/>
        <w:color w:val="000000"/>
        <w:sz w:val="16"/>
        <w:szCs w:val="16"/>
      </w:rPr>
      <w:t>7</w:t>
    </w:r>
    <w:r>
      <w:rPr>
        <w:rFonts w:eastAsia="Calibri" w:cs="Calibri"/>
        <w:color w:val="000000"/>
        <w:sz w:val="16"/>
        <w:szCs w:val="16"/>
      </w:rPr>
      <w:fldChar w:fldCharType="end"/>
    </w:r>
  </w:p>
  <w:p w:rsidR="0037720A" w:rsidRDefault="00F07A74">
    <w:pPr>
      <w:ind w:right="360"/>
      <w:jc w:val="center"/>
      <w:rPr>
        <w:sz w:val="16"/>
        <w:szCs w:val="16"/>
      </w:rPr>
    </w:pPr>
    <w:proofErr w:type="gramStart"/>
    <w:r>
      <w:rPr>
        <w:sz w:val="16"/>
        <w:szCs w:val="16"/>
      </w:rPr>
      <w:t>lgpdnacional.com.</w:t>
    </w:r>
    <w:proofErr w:type="gramEnd"/>
    <w:r>
      <w:rPr>
        <w:sz w:val="16"/>
        <w:szCs w:val="16"/>
      </w:rPr>
      <w:t>br</w:t>
    </w:r>
  </w:p>
  <w:p w:rsidR="0037720A" w:rsidRDefault="003772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64" w:rsidRDefault="00927B64">
      <w:r>
        <w:separator/>
      </w:r>
    </w:p>
  </w:footnote>
  <w:footnote w:type="continuationSeparator" w:id="0">
    <w:p w:rsidR="00927B64" w:rsidRDefault="0092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A" w:rsidRDefault="00F07A74">
    <w:pPr>
      <w:pBdr>
        <w:top w:val="nil"/>
        <w:left w:val="nil"/>
        <w:bottom w:val="nil"/>
        <w:right w:val="nil"/>
        <w:between w:val="nil"/>
      </w:pBdr>
      <w:jc w:val="center"/>
      <w:rPr>
        <w:rFonts w:eastAsia="Calibri" w:cs="Calibri"/>
        <w:color w:val="000000"/>
        <w:sz w:val="22"/>
        <w:szCs w:val="22"/>
      </w:rPr>
    </w:pPr>
    <w:r>
      <w:rPr>
        <w:rFonts w:eastAsia="Calibri" w:cs="Calibri"/>
        <w:color w:val="000000"/>
        <w:sz w:val="22"/>
        <w:szCs w:val="22"/>
      </w:rPr>
      <w:t xml:space="preserve">[2B] </w:t>
    </w:r>
    <w:r w:rsidR="009A777F">
      <w:rPr>
        <w:rFonts w:eastAsia="Calibri" w:cs="Calibri"/>
        <w:color w:val="000000"/>
        <w:sz w:val="22"/>
        <w:szCs w:val="22"/>
      </w:rPr>
      <w:t>Política de Cookie</w:t>
    </w:r>
    <w:r>
      <w:rPr>
        <w:rFonts w:eastAsia="Calibri" w:cs="Calibri"/>
        <w:color w:val="000000"/>
        <w:sz w:val="22"/>
        <w:szCs w:val="22"/>
      </w:rPr>
      <w:t xml:space="preserve"> </w:t>
    </w:r>
  </w:p>
  <w:p w:rsidR="0037720A" w:rsidRDefault="00F07A74">
    <w:pPr>
      <w:jc w:val="center"/>
      <w:rPr>
        <w:b/>
        <w:color w:val="000000"/>
        <w:sz w:val="20"/>
        <w:szCs w:val="20"/>
        <w:highlight w:val="white"/>
      </w:rPr>
    </w:pPr>
    <w:r>
      <w:rPr>
        <w:b/>
        <w:color w:val="000000"/>
        <w:sz w:val="20"/>
        <w:szCs w:val="20"/>
        <w:highlight w:val="white"/>
      </w:rPr>
      <w:t>ASSOCIAÇÃO DE ASSISTÊNCIA HOSPITALAR SANTO EXPEDITO</w:t>
    </w:r>
  </w:p>
  <w:p w:rsidR="0037720A" w:rsidRDefault="00F07A74">
    <w:pPr>
      <w:jc w:val="center"/>
      <w:rPr>
        <w:sz w:val="20"/>
        <w:szCs w:val="20"/>
      </w:rPr>
    </w:pPr>
    <w:r>
      <w:rPr>
        <w:b/>
        <w:color w:val="000000"/>
        <w:sz w:val="20"/>
        <w:szCs w:val="20"/>
        <w:highlight w:val="white"/>
      </w:rPr>
      <w:t>“HSE”</w:t>
    </w:r>
  </w:p>
  <w:p w:rsidR="0037720A" w:rsidRDefault="00F07A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150F09" wp14:editId="2CEEC2E2">
              <wp:simplePos x="0" y="0"/>
              <wp:positionH relativeFrom="margin">
                <wp:posOffset>0</wp:posOffset>
              </wp:positionH>
              <wp:positionV relativeFrom="topMargin">
                <wp:posOffset>948689</wp:posOffset>
              </wp:positionV>
              <wp:extent cx="0" cy="12700"/>
              <wp:effectExtent l="0" t="0" r="0" b="0"/>
              <wp:wrapNone/>
              <wp:docPr id="21" name="Conector de seta re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6465" y="3780000"/>
                        <a:ext cx="5259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topMargin">
                <wp:posOffset>948689</wp:posOffset>
              </wp:positionV>
              <wp:extent cx="0" cy="12700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973"/>
    <w:multiLevelType w:val="multilevel"/>
    <w:tmpl w:val="7A521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F90FB2"/>
    <w:multiLevelType w:val="multilevel"/>
    <w:tmpl w:val="BBF88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D92590D"/>
    <w:multiLevelType w:val="multilevel"/>
    <w:tmpl w:val="2D28B5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185120"/>
    <w:multiLevelType w:val="multilevel"/>
    <w:tmpl w:val="1AE87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7CA5528"/>
    <w:multiLevelType w:val="multilevel"/>
    <w:tmpl w:val="2D547F6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536E94"/>
    <w:multiLevelType w:val="multilevel"/>
    <w:tmpl w:val="D9682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6A5DB9"/>
    <w:multiLevelType w:val="multilevel"/>
    <w:tmpl w:val="A59E4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EA37C14"/>
    <w:multiLevelType w:val="multilevel"/>
    <w:tmpl w:val="BB8ED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0BC79B6"/>
    <w:multiLevelType w:val="multilevel"/>
    <w:tmpl w:val="0F44F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1696081"/>
    <w:multiLevelType w:val="multilevel"/>
    <w:tmpl w:val="DECA6B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2E60CEA"/>
    <w:multiLevelType w:val="multilevel"/>
    <w:tmpl w:val="40DE0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736F12"/>
    <w:multiLevelType w:val="multilevel"/>
    <w:tmpl w:val="AC584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C2E2CD5"/>
    <w:multiLevelType w:val="multilevel"/>
    <w:tmpl w:val="5BB817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2B781F"/>
    <w:multiLevelType w:val="multilevel"/>
    <w:tmpl w:val="1D908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65173"/>
    <w:multiLevelType w:val="multilevel"/>
    <w:tmpl w:val="DB3881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8F24EF"/>
    <w:multiLevelType w:val="multilevel"/>
    <w:tmpl w:val="58D08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37D10012"/>
    <w:multiLevelType w:val="multilevel"/>
    <w:tmpl w:val="A956C9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8206FBE"/>
    <w:multiLevelType w:val="multilevel"/>
    <w:tmpl w:val="1CE4D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9C85DFE"/>
    <w:multiLevelType w:val="multilevel"/>
    <w:tmpl w:val="360A7DCE"/>
    <w:lvl w:ilvl="0">
      <w:start w:val="1"/>
      <w:numFmt w:val="upp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B9878AF"/>
    <w:multiLevelType w:val="multilevel"/>
    <w:tmpl w:val="4D203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BB71DD6"/>
    <w:multiLevelType w:val="multilevel"/>
    <w:tmpl w:val="8C8662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D5A765A"/>
    <w:multiLevelType w:val="multilevel"/>
    <w:tmpl w:val="7C1CC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F5A0EC7"/>
    <w:multiLevelType w:val="multilevel"/>
    <w:tmpl w:val="127444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713" w:hanging="719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4C03DEC"/>
    <w:multiLevelType w:val="multilevel"/>
    <w:tmpl w:val="A59AAC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49340881"/>
    <w:multiLevelType w:val="multilevel"/>
    <w:tmpl w:val="FC4460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A212710"/>
    <w:multiLevelType w:val="multilevel"/>
    <w:tmpl w:val="9B8CE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4AFD12B5"/>
    <w:multiLevelType w:val="multilevel"/>
    <w:tmpl w:val="CA827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FED0C38"/>
    <w:multiLevelType w:val="multilevel"/>
    <w:tmpl w:val="083C42F8"/>
    <w:lvl w:ilvl="0">
      <w:start w:val="1"/>
      <w:numFmt w:val="upp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33F6A05"/>
    <w:multiLevelType w:val="multilevel"/>
    <w:tmpl w:val="FC32D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4FF078D"/>
    <w:multiLevelType w:val="multilevel"/>
    <w:tmpl w:val="D4E620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C330C"/>
    <w:multiLevelType w:val="multilevel"/>
    <w:tmpl w:val="08608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A147D8A"/>
    <w:multiLevelType w:val="multilevel"/>
    <w:tmpl w:val="D6BA18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BFF196C"/>
    <w:multiLevelType w:val="multilevel"/>
    <w:tmpl w:val="DD94115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35E6871"/>
    <w:multiLevelType w:val="multilevel"/>
    <w:tmpl w:val="F6BAFC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6407339F"/>
    <w:multiLevelType w:val="multilevel"/>
    <w:tmpl w:val="4A4CA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68D15F29"/>
    <w:multiLevelType w:val="multilevel"/>
    <w:tmpl w:val="D9C4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70AF494A"/>
    <w:multiLevelType w:val="multilevel"/>
    <w:tmpl w:val="9E62A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3DF1004"/>
    <w:multiLevelType w:val="multilevel"/>
    <w:tmpl w:val="53E4B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4EB211F"/>
    <w:multiLevelType w:val="multilevel"/>
    <w:tmpl w:val="C4EE8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71D62DF"/>
    <w:multiLevelType w:val="multilevel"/>
    <w:tmpl w:val="BF1076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798C4066"/>
    <w:multiLevelType w:val="multilevel"/>
    <w:tmpl w:val="B866B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CBF741A"/>
    <w:multiLevelType w:val="multilevel"/>
    <w:tmpl w:val="CE5E8A0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DA27F35"/>
    <w:multiLevelType w:val="multilevel"/>
    <w:tmpl w:val="BDD29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2"/>
  </w:num>
  <w:num w:numId="5">
    <w:abstractNumId w:val="39"/>
  </w:num>
  <w:num w:numId="6">
    <w:abstractNumId w:val="30"/>
  </w:num>
  <w:num w:numId="7">
    <w:abstractNumId w:val="16"/>
  </w:num>
  <w:num w:numId="8">
    <w:abstractNumId w:val="9"/>
  </w:num>
  <w:num w:numId="9">
    <w:abstractNumId w:val="41"/>
  </w:num>
  <w:num w:numId="10">
    <w:abstractNumId w:val="32"/>
  </w:num>
  <w:num w:numId="11">
    <w:abstractNumId w:val="18"/>
  </w:num>
  <w:num w:numId="12">
    <w:abstractNumId w:val="31"/>
  </w:num>
  <w:num w:numId="13">
    <w:abstractNumId w:val="20"/>
  </w:num>
  <w:num w:numId="14">
    <w:abstractNumId w:val="27"/>
  </w:num>
  <w:num w:numId="15">
    <w:abstractNumId w:val="24"/>
  </w:num>
  <w:num w:numId="16">
    <w:abstractNumId w:val="28"/>
  </w:num>
  <w:num w:numId="17">
    <w:abstractNumId w:val="4"/>
  </w:num>
  <w:num w:numId="18">
    <w:abstractNumId w:val="22"/>
  </w:num>
  <w:num w:numId="19">
    <w:abstractNumId w:val="7"/>
  </w:num>
  <w:num w:numId="20">
    <w:abstractNumId w:val="0"/>
  </w:num>
  <w:num w:numId="21">
    <w:abstractNumId w:val="5"/>
  </w:num>
  <w:num w:numId="22">
    <w:abstractNumId w:val="23"/>
  </w:num>
  <w:num w:numId="23">
    <w:abstractNumId w:val="36"/>
  </w:num>
  <w:num w:numId="24">
    <w:abstractNumId w:val="38"/>
  </w:num>
  <w:num w:numId="25">
    <w:abstractNumId w:val="15"/>
  </w:num>
  <w:num w:numId="26">
    <w:abstractNumId w:val="17"/>
  </w:num>
  <w:num w:numId="27">
    <w:abstractNumId w:val="21"/>
  </w:num>
  <w:num w:numId="28">
    <w:abstractNumId w:val="3"/>
  </w:num>
  <w:num w:numId="29">
    <w:abstractNumId w:val="37"/>
  </w:num>
  <w:num w:numId="30">
    <w:abstractNumId w:val="19"/>
  </w:num>
  <w:num w:numId="31">
    <w:abstractNumId w:val="25"/>
  </w:num>
  <w:num w:numId="32">
    <w:abstractNumId w:val="34"/>
  </w:num>
  <w:num w:numId="33">
    <w:abstractNumId w:val="42"/>
  </w:num>
  <w:num w:numId="34">
    <w:abstractNumId w:val="1"/>
  </w:num>
  <w:num w:numId="35">
    <w:abstractNumId w:val="33"/>
  </w:num>
  <w:num w:numId="36">
    <w:abstractNumId w:val="14"/>
  </w:num>
  <w:num w:numId="37">
    <w:abstractNumId w:val="6"/>
  </w:num>
  <w:num w:numId="38">
    <w:abstractNumId w:val="8"/>
  </w:num>
  <w:num w:numId="39">
    <w:abstractNumId w:val="35"/>
  </w:num>
  <w:num w:numId="40">
    <w:abstractNumId w:val="11"/>
  </w:num>
  <w:num w:numId="41">
    <w:abstractNumId w:val="40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720A"/>
    <w:rsid w:val="00042CD5"/>
    <w:rsid w:val="00195789"/>
    <w:rsid w:val="001E7FFE"/>
    <w:rsid w:val="0037720A"/>
    <w:rsid w:val="006A0C8F"/>
    <w:rsid w:val="00927B64"/>
    <w:rsid w:val="009A777F"/>
    <w:rsid w:val="00B87333"/>
    <w:rsid w:val="00D34579"/>
    <w:rsid w:val="00F0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A6"/>
    <w:rPr>
      <w:rFonts w:eastAsia="Times New Roman" w:cs="Times New Roman"/>
    </w:rPr>
  </w:style>
  <w:style w:type="paragraph" w:styleId="Ttulo1">
    <w:name w:val="heading 1"/>
    <w:basedOn w:val="Normal"/>
    <w:next w:val="Ttulo2"/>
    <w:link w:val="Ttulo1Char"/>
    <w:qFormat/>
    <w:rsid w:val="002135A9"/>
    <w:pPr>
      <w:keepNext/>
      <w:spacing w:before="120" w:after="120"/>
      <w:ind w:left="720" w:hanging="360"/>
      <w:outlineLvl w:val="0"/>
    </w:pPr>
    <w:rPr>
      <w:b/>
      <w:kern w:val="28"/>
      <w:sz w:val="28"/>
    </w:rPr>
  </w:style>
  <w:style w:type="paragraph" w:styleId="Ttulo2">
    <w:name w:val="heading 2"/>
    <w:aliases w:val="H2"/>
    <w:basedOn w:val="Normal"/>
    <w:next w:val="Ttulo3"/>
    <w:link w:val="Ttulo2Char"/>
    <w:qFormat/>
    <w:rsid w:val="00EF41B2"/>
    <w:pPr>
      <w:keepNext/>
      <w:spacing w:before="120" w:after="120"/>
      <w:ind w:left="576" w:hanging="360"/>
      <w:outlineLvl w:val="1"/>
    </w:pPr>
    <w:rPr>
      <w:b/>
    </w:rPr>
  </w:style>
  <w:style w:type="paragraph" w:styleId="Ttulo3">
    <w:name w:val="heading 3"/>
    <w:basedOn w:val="Normal"/>
    <w:link w:val="Ttulo3Char"/>
    <w:qFormat/>
    <w:rsid w:val="00EF41B2"/>
    <w:pPr>
      <w:spacing w:before="120" w:after="120"/>
      <w:ind w:left="1571" w:hanging="180"/>
      <w:outlineLvl w:val="2"/>
    </w:pPr>
    <w:rPr>
      <w:b/>
      <w:sz w:val="23"/>
    </w:rPr>
  </w:style>
  <w:style w:type="paragraph" w:styleId="Ttulo4">
    <w:name w:val="heading 4"/>
    <w:basedOn w:val="Normal"/>
    <w:next w:val="Normal"/>
    <w:link w:val="Ttulo4Char"/>
    <w:qFormat/>
    <w:rsid w:val="00EF41B2"/>
    <w:pPr>
      <w:keepNext/>
      <w:spacing w:before="240" w:after="60"/>
      <w:ind w:left="2880" w:hanging="36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EF41B2"/>
    <w:pPr>
      <w:spacing w:before="240" w:after="60"/>
      <w:ind w:left="3600" w:hanging="36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EF41B2"/>
    <w:pPr>
      <w:spacing w:before="240" w:after="60"/>
      <w:ind w:left="4320" w:hanging="18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EF41B2"/>
    <w:pPr>
      <w:spacing w:before="240" w:after="60"/>
      <w:ind w:left="5040" w:hanging="3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EF41B2"/>
    <w:pPr>
      <w:spacing w:before="240" w:after="60"/>
      <w:ind w:left="5760" w:hanging="360"/>
      <w:outlineLvl w:val="7"/>
    </w:pPr>
    <w:rPr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EF41B2"/>
    <w:pPr>
      <w:spacing w:before="240" w:after="60"/>
      <w:ind w:left="6480" w:hanging="180"/>
      <w:outlineLvl w:val="8"/>
    </w:pPr>
    <w:rPr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2BD8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2135A9"/>
    <w:rPr>
      <w:rFonts w:eastAsia="Times New Roman" w:cs="Times New Roman"/>
      <w:b/>
      <w:kern w:val="28"/>
      <w:sz w:val="28"/>
    </w:rPr>
  </w:style>
  <w:style w:type="character" w:customStyle="1" w:styleId="Ttulo2Char">
    <w:name w:val="Título 2 Char"/>
    <w:aliases w:val="H2 Char"/>
    <w:basedOn w:val="Fontepargpadro"/>
    <w:link w:val="Ttulo2"/>
    <w:rsid w:val="00EF41B2"/>
    <w:rPr>
      <w:rFonts w:eastAsia="Times New Roman" w:cs="Times New Roman"/>
      <w:b/>
    </w:rPr>
  </w:style>
  <w:style w:type="character" w:customStyle="1" w:styleId="Ttulo3Char">
    <w:name w:val="Título 3 Char"/>
    <w:basedOn w:val="Fontepargpadro"/>
    <w:link w:val="Ttulo3"/>
    <w:rsid w:val="00EF41B2"/>
    <w:rPr>
      <w:rFonts w:eastAsia="Times New Roman" w:cs="Times New Roman"/>
      <w:b/>
      <w:sz w:val="23"/>
    </w:rPr>
  </w:style>
  <w:style w:type="character" w:customStyle="1" w:styleId="Ttulo4Char">
    <w:name w:val="Título 4 Char"/>
    <w:basedOn w:val="Fontepargpadro"/>
    <w:link w:val="Ttulo4"/>
    <w:rsid w:val="00EF41B2"/>
    <w:rPr>
      <w:rFonts w:eastAsia="Times New Roman" w:cs="Times New Roman"/>
      <w:b/>
      <w:i/>
      <w:szCs w:val="20"/>
    </w:rPr>
  </w:style>
  <w:style w:type="character" w:customStyle="1" w:styleId="Ttulo5Char">
    <w:name w:val="Título 5 Char"/>
    <w:basedOn w:val="Fontepargpadro"/>
    <w:link w:val="Ttulo5"/>
    <w:rsid w:val="00EF41B2"/>
    <w:rPr>
      <w:rFonts w:eastAsia="Times New Roman" w:cs="Times New Roman"/>
      <w:sz w:val="22"/>
      <w:szCs w:val="20"/>
    </w:rPr>
  </w:style>
  <w:style w:type="character" w:customStyle="1" w:styleId="Ttulo6Char">
    <w:name w:val="Título 6 Char"/>
    <w:basedOn w:val="Fontepargpadro"/>
    <w:link w:val="Ttulo6"/>
    <w:rsid w:val="00EF41B2"/>
    <w:rPr>
      <w:rFonts w:eastAsia="Times New Roman" w:cs="Times New Roman"/>
      <w:i/>
      <w:sz w:val="22"/>
      <w:szCs w:val="20"/>
    </w:rPr>
  </w:style>
  <w:style w:type="character" w:customStyle="1" w:styleId="Ttulo7Char">
    <w:name w:val="Título 7 Char"/>
    <w:basedOn w:val="Fontepargpadro"/>
    <w:link w:val="Ttulo7"/>
    <w:rsid w:val="00EF41B2"/>
    <w:rPr>
      <w:rFonts w:eastAsia="Times New Roman" w:cs="Times New Roman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EF41B2"/>
    <w:rPr>
      <w:rFonts w:eastAsia="Times New Roman" w:cs="Times New Roman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EF41B2"/>
    <w:rPr>
      <w:rFonts w:eastAsia="Times New Roman" w:cs="Times New Roman"/>
      <w:i/>
      <w:sz w:val="18"/>
      <w:szCs w:val="20"/>
    </w:rPr>
  </w:style>
  <w:style w:type="paragraph" w:styleId="Cabealho">
    <w:name w:val="header"/>
    <w:basedOn w:val="Normal"/>
    <w:link w:val="CabealhoChar"/>
    <w:rsid w:val="00EF41B2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rsid w:val="00EF41B2"/>
    <w:rPr>
      <w:rFonts w:ascii="Arial" w:eastAsia="Times New Roman" w:hAnsi="Arial" w:cs="Times New Roman"/>
      <w:sz w:val="24"/>
      <w:szCs w:val="24"/>
      <w:lang w:val="en-GB"/>
    </w:rPr>
  </w:style>
  <w:style w:type="paragraph" w:styleId="Sumrio1">
    <w:name w:val="toc 1"/>
    <w:basedOn w:val="Normal"/>
    <w:next w:val="Normal"/>
    <w:autoRedefine/>
    <w:uiPriority w:val="39"/>
    <w:rsid w:val="001D3B63"/>
    <w:pPr>
      <w:tabs>
        <w:tab w:val="left" w:pos="480"/>
        <w:tab w:val="right" w:leader="dot" w:pos="9017"/>
      </w:tabs>
      <w:spacing w:before="120" w:after="120"/>
    </w:pPr>
    <w:rPr>
      <w:b/>
      <w:caps/>
      <w:sz w:val="20"/>
      <w:szCs w:val="28"/>
    </w:rPr>
  </w:style>
  <w:style w:type="paragraph" w:styleId="Sumrio2">
    <w:name w:val="toc 2"/>
    <w:basedOn w:val="Normal"/>
    <w:next w:val="Normal"/>
    <w:autoRedefine/>
    <w:uiPriority w:val="39"/>
    <w:rsid w:val="00EF41B2"/>
    <w:pPr>
      <w:ind w:left="240"/>
    </w:pPr>
    <w:rPr>
      <w:smallCaps/>
      <w:sz w:val="20"/>
    </w:rPr>
  </w:style>
  <w:style w:type="paragraph" w:styleId="Sumrio3">
    <w:name w:val="toc 3"/>
    <w:basedOn w:val="Normal"/>
    <w:next w:val="Normal"/>
    <w:autoRedefine/>
    <w:uiPriority w:val="39"/>
    <w:rsid w:val="00EF41B2"/>
    <w:pPr>
      <w:ind w:left="480"/>
    </w:pPr>
    <w:rPr>
      <w:i/>
      <w:sz w:val="20"/>
    </w:rPr>
  </w:style>
  <w:style w:type="character" w:styleId="Hyperlink">
    <w:name w:val="Hyperlink"/>
    <w:uiPriority w:val="99"/>
    <w:rsid w:val="00EF41B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41B2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41B2"/>
    <w:pPr>
      <w:ind w:left="720"/>
    </w:pPr>
  </w:style>
  <w:style w:type="paragraph" w:styleId="Legenda">
    <w:name w:val="caption"/>
    <w:basedOn w:val="Normal"/>
    <w:next w:val="Normal"/>
    <w:uiPriority w:val="35"/>
    <w:unhideWhenUsed/>
    <w:qFormat/>
    <w:rsid w:val="00EF41B2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notranslate">
    <w:name w:val="notranslate"/>
    <w:basedOn w:val="Fontepargpadro"/>
    <w:rsid w:val="00EF41B2"/>
  </w:style>
  <w:style w:type="paragraph" w:styleId="NormalWeb">
    <w:name w:val="Normal (Web)"/>
    <w:basedOn w:val="Normal"/>
    <w:uiPriority w:val="99"/>
    <w:unhideWhenUsed/>
    <w:rsid w:val="00EF41B2"/>
    <w:pPr>
      <w:spacing w:before="100" w:beforeAutospacing="1" w:after="100" w:afterAutospacing="1"/>
    </w:pPr>
    <w:rPr>
      <w:lang w:val="en-US"/>
    </w:rPr>
  </w:style>
  <w:style w:type="character" w:customStyle="1" w:styleId="Arizen30Char">
    <w:name w:val="Arizen30 Char"/>
    <w:basedOn w:val="Fontepargpadro"/>
    <w:link w:val="Arizen30"/>
    <w:locked/>
    <w:rsid w:val="00EF41B2"/>
    <w:rPr>
      <w:rFonts w:ascii="Verdana" w:hAnsi="Verdana" w:cs="Arial"/>
      <w:color w:val="FFFFFF" w:themeColor="background1"/>
      <w:lang w:val="pt-BR" w:eastAsia="ja-JP"/>
    </w:rPr>
  </w:style>
  <w:style w:type="paragraph" w:customStyle="1" w:styleId="Arizen30">
    <w:name w:val="Arizen30"/>
    <w:basedOn w:val="Normal"/>
    <w:link w:val="Arizen30Char"/>
    <w:qFormat/>
    <w:rsid w:val="00EF41B2"/>
    <w:pPr>
      <w:jc w:val="right"/>
    </w:pPr>
    <w:rPr>
      <w:rFonts w:ascii="Verdana" w:eastAsiaTheme="minorHAnsi" w:hAnsi="Verdana" w:cs="Arial"/>
      <w:color w:val="FFFFFF" w:themeColor="background1"/>
      <w:sz w:val="22"/>
      <w:szCs w:val="22"/>
      <w:lang w:eastAsia="ja-JP"/>
    </w:rPr>
  </w:style>
  <w:style w:type="character" w:customStyle="1" w:styleId="Arizen27Char">
    <w:name w:val="Arizen27 Char"/>
    <w:basedOn w:val="Fontepargpadro"/>
    <w:link w:val="Arizen27"/>
    <w:locked/>
    <w:rsid w:val="00EF41B2"/>
    <w:rPr>
      <w:rFonts w:ascii="Verdana" w:hAnsi="Verdana" w:cs="Arial"/>
      <w:sz w:val="24"/>
      <w:szCs w:val="28"/>
      <w:lang w:val="pt-BR"/>
    </w:rPr>
  </w:style>
  <w:style w:type="paragraph" w:customStyle="1" w:styleId="Arizen27">
    <w:name w:val="Arizen27"/>
    <w:basedOn w:val="Normal"/>
    <w:link w:val="Arizen27Char"/>
    <w:qFormat/>
    <w:rsid w:val="00EF41B2"/>
    <w:rPr>
      <w:rFonts w:ascii="Verdana" w:eastAsiaTheme="minorHAnsi" w:hAnsi="Verdana" w:cs="Arial"/>
      <w:szCs w:val="28"/>
    </w:rPr>
  </w:style>
  <w:style w:type="character" w:customStyle="1" w:styleId="Arizen26Char">
    <w:name w:val="Arizen26 Char"/>
    <w:basedOn w:val="Fontepargpadro"/>
    <w:link w:val="Arizen26"/>
    <w:locked/>
    <w:rsid w:val="00EF41B2"/>
    <w:rPr>
      <w:rFonts w:ascii="Verdana" w:hAnsi="Verdana" w:cs="Arial"/>
      <w:lang w:val="pt-BR"/>
    </w:rPr>
  </w:style>
  <w:style w:type="paragraph" w:customStyle="1" w:styleId="Arizen26">
    <w:name w:val="Arizen26"/>
    <w:basedOn w:val="Normal"/>
    <w:link w:val="Arizen26Char"/>
    <w:qFormat/>
    <w:rsid w:val="00EF41B2"/>
    <w:rPr>
      <w:rFonts w:ascii="Verdana" w:eastAsiaTheme="minorHAnsi" w:hAnsi="Verdana" w:cs="Arial"/>
      <w:sz w:val="22"/>
      <w:szCs w:val="22"/>
    </w:rPr>
  </w:style>
  <w:style w:type="character" w:customStyle="1" w:styleId="A2Char">
    <w:name w:val="A2 Char"/>
    <w:basedOn w:val="Fontepargpadro"/>
    <w:link w:val="A2"/>
    <w:locked/>
    <w:rsid w:val="00EF41B2"/>
    <w:rPr>
      <w:rFonts w:ascii="Verdana" w:hAnsi="Verdana" w:cs="Arial"/>
      <w:sz w:val="24"/>
      <w:szCs w:val="24"/>
      <w:lang w:val="pt-BR"/>
    </w:rPr>
  </w:style>
  <w:style w:type="paragraph" w:customStyle="1" w:styleId="A2">
    <w:name w:val="A2"/>
    <w:basedOn w:val="Normal"/>
    <w:link w:val="A2Char"/>
    <w:qFormat/>
    <w:rsid w:val="00EF41B2"/>
    <w:rPr>
      <w:rFonts w:ascii="Verdana" w:eastAsiaTheme="minorHAnsi" w:hAnsi="Verdana" w:cs="Arial"/>
    </w:rPr>
  </w:style>
  <w:style w:type="character" w:customStyle="1" w:styleId="A3Char">
    <w:name w:val="A3 Char"/>
    <w:basedOn w:val="Arizen26Char"/>
    <w:link w:val="A3"/>
    <w:locked/>
    <w:rsid w:val="00EF41B2"/>
    <w:rPr>
      <w:rFonts w:ascii="Verdana" w:hAnsi="Verdana" w:cs="Arial"/>
      <w:b/>
      <w:lang w:val="pt-BR"/>
    </w:rPr>
  </w:style>
  <w:style w:type="paragraph" w:customStyle="1" w:styleId="A3">
    <w:name w:val="A3"/>
    <w:basedOn w:val="Arizen26"/>
    <w:link w:val="A3Char"/>
    <w:qFormat/>
    <w:rsid w:val="00EF41B2"/>
    <w:rPr>
      <w:b/>
    </w:rPr>
  </w:style>
  <w:style w:type="character" w:customStyle="1" w:styleId="A4Char">
    <w:name w:val="A4 Char"/>
    <w:basedOn w:val="Fontepargpadro"/>
    <w:link w:val="A4"/>
    <w:locked/>
    <w:rsid w:val="00EF41B2"/>
    <w:rPr>
      <w:rFonts w:ascii="Verdana" w:hAnsi="Verdana" w:cs="Arial"/>
      <w:lang w:val="pt-BR"/>
    </w:rPr>
  </w:style>
  <w:style w:type="paragraph" w:customStyle="1" w:styleId="A4">
    <w:name w:val="A4"/>
    <w:basedOn w:val="Normal"/>
    <w:link w:val="A4Char"/>
    <w:qFormat/>
    <w:rsid w:val="00EF41B2"/>
    <w:rPr>
      <w:rFonts w:ascii="Verdana" w:eastAsiaTheme="minorHAnsi" w:hAnsi="Verdana" w:cs="Arial"/>
      <w:sz w:val="22"/>
      <w:szCs w:val="22"/>
    </w:rPr>
  </w:style>
  <w:style w:type="character" w:customStyle="1" w:styleId="A5Char">
    <w:name w:val="A5 Char"/>
    <w:basedOn w:val="Fontepargpadro"/>
    <w:link w:val="A5"/>
    <w:locked/>
    <w:rsid w:val="00EF41B2"/>
    <w:rPr>
      <w:rFonts w:ascii="Verdana" w:hAnsi="Verdana" w:cs="Arial"/>
      <w:b/>
      <w:u w:val="single"/>
      <w:lang w:val="pt-BR"/>
    </w:rPr>
  </w:style>
  <w:style w:type="paragraph" w:customStyle="1" w:styleId="A5">
    <w:name w:val="A5"/>
    <w:basedOn w:val="Normal"/>
    <w:link w:val="A5Char"/>
    <w:qFormat/>
    <w:rsid w:val="00EF41B2"/>
    <w:rPr>
      <w:rFonts w:ascii="Verdana" w:eastAsiaTheme="minorHAnsi" w:hAnsi="Verdana" w:cs="Arial"/>
      <w:b/>
      <w:sz w:val="22"/>
      <w:szCs w:val="22"/>
      <w:u w:val="single"/>
    </w:rPr>
  </w:style>
  <w:style w:type="character" w:customStyle="1" w:styleId="A1Char">
    <w:name w:val="A1 Char"/>
    <w:basedOn w:val="Fontepargpadro"/>
    <w:link w:val="A1"/>
    <w:locked/>
    <w:rsid w:val="00EF41B2"/>
    <w:rPr>
      <w:rFonts w:ascii="Verdana" w:hAnsi="Verdana" w:cs="Arial"/>
      <w:sz w:val="52"/>
      <w:szCs w:val="52"/>
      <w:lang w:val="pt-BR"/>
    </w:rPr>
  </w:style>
  <w:style w:type="paragraph" w:customStyle="1" w:styleId="A1">
    <w:name w:val="A1"/>
    <w:basedOn w:val="Normal"/>
    <w:link w:val="A1Char"/>
    <w:qFormat/>
    <w:rsid w:val="00EF41B2"/>
    <w:pPr>
      <w:jc w:val="center"/>
    </w:pPr>
    <w:rPr>
      <w:rFonts w:ascii="Verdana" w:eastAsiaTheme="minorHAnsi" w:hAnsi="Verdana" w:cs="Arial"/>
      <w:sz w:val="52"/>
      <w:szCs w:val="52"/>
    </w:rPr>
  </w:style>
  <w:style w:type="character" w:customStyle="1" w:styleId="AA1Char">
    <w:name w:val="AA1 Char"/>
    <w:basedOn w:val="Fontepargpadro"/>
    <w:link w:val="AA1"/>
    <w:locked/>
    <w:rsid w:val="00EF41B2"/>
    <w:rPr>
      <w:rFonts w:ascii="Verdana" w:hAnsi="Verdana" w:cs="Arial"/>
      <w:b/>
      <w:sz w:val="24"/>
      <w:szCs w:val="24"/>
      <w:u w:val="single"/>
      <w:lang w:val="pt-BR"/>
    </w:rPr>
  </w:style>
  <w:style w:type="paragraph" w:customStyle="1" w:styleId="AA1">
    <w:name w:val="AA1"/>
    <w:basedOn w:val="Normal"/>
    <w:link w:val="AA1Char"/>
    <w:qFormat/>
    <w:rsid w:val="00EF41B2"/>
    <w:pPr>
      <w:framePr w:hSpace="180" w:wrap="around" w:vAnchor="text" w:hAnchor="margin" w:x="-431" w:y="162"/>
      <w:jc w:val="center"/>
    </w:pPr>
    <w:rPr>
      <w:rFonts w:ascii="Verdana" w:eastAsiaTheme="minorHAnsi" w:hAnsi="Verdana" w:cs="Arial"/>
      <w:b/>
      <w:u w:val="single"/>
    </w:rPr>
  </w:style>
  <w:style w:type="character" w:customStyle="1" w:styleId="AA2Char">
    <w:name w:val="AA2 Char"/>
    <w:basedOn w:val="Fontepargpadro"/>
    <w:link w:val="AA2"/>
    <w:locked/>
    <w:rsid w:val="00EF41B2"/>
    <w:rPr>
      <w:rFonts w:ascii="Verdana" w:hAnsi="Verdana" w:cs="Arial"/>
      <w:b/>
      <w:sz w:val="24"/>
      <w:szCs w:val="24"/>
      <w:lang w:val="pt-BR"/>
    </w:rPr>
  </w:style>
  <w:style w:type="paragraph" w:customStyle="1" w:styleId="AA2">
    <w:name w:val="AA2"/>
    <w:basedOn w:val="Normal"/>
    <w:link w:val="AA2Char"/>
    <w:qFormat/>
    <w:rsid w:val="00EF41B2"/>
    <w:rPr>
      <w:rFonts w:ascii="Verdana" w:eastAsiaTheme="minorHAnsi" w:hAnsi="Verdana" w:cs="Arial"/>
      <w:b/>
    </w:rPr>
  </w:style>
  <w:style w:type="table" w:customStyle="1" w:styleId="TableGrid2">
    <w:name w:val="Table Grid2"/>
    <w:basedOn w:val="Tabelanormal"/>
    <w:rsid w:val="00EF41B2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4D51EF"/>
    <w:rPr>
      <w:rFonts w:eastAsiaTheme="minorEastAsia"/>
      <w:lang w:eastAsia="ja-JP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51EF"/>
    <w:rPr>
      <w:rFonts w:eastAsiaTheme="minorEastAsia"/>
      <w:lang w:eastAsia="ja-JP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269C"/>
    <w:pPr>
      <w:keepLines/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7C26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69C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Arizen28">
    <w:name w:val="Arizen 28"/>
    <w:basedOn w:val="Normal"/>
    <w:link w:val="Arizen28Char"/>
    <w:qFormat/>
    <w:rsid w:val="00B84682"/>
    <w:pPr>
      <w:jc w:val="center"/>
    </w:pPr>
    <w:rPr>
      <w:rFonts w:ascii="Verdana" w:hAnsi="Verdana" w:cs="Arial"/>
      <w:sz w:val="22"/>
      <w:szCs w:val="22"/>
    </w:rPr>
  </w:style>
  <w:style w:type="character" w:customStyle="1" w:styleId="Arizen28Char">
    <w:name w:val="Arizen 28 Char"/>
    <w:basedOn w:val="Fontepargpadro"/>
    <w:link w:val="Arizen28"/>
    <w:rsid w:val="00B84682"/>
    <w:rPr>
      <w:rFonts w:ascii="Verdana" w:eastAsia="Times New Roman" w:hAnsi="Verdana" w:cs="Arial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985BE0"/>
  </w:style>
  <w:style w:type="character" w:styleId="Forte">
    <w:name w:val="Strong"/>
    <w:basedOn w:val="Fontepargpadro"/>
    <w:uiPriority w:val="22"/>
    <w:qFormat/>
    <w:rsid w:val="008259F3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EE2374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E2374"/>
    <w:rPr>
      <w:rFonts w:ascii="Consolas" w:eastAsia="Times New Roman" w:hAnsi="Consolas" w:cs="Consolas"/>
      <w:sz w:val="21"/>
      <w:szCs w:val="21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54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4C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4CBA"/>
    <w:rPr>
      <w:rFonts w:ascii="Arial" w:eastAsia="Times New Roman" w:hAnsi="Arial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4C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4CBA"/>
    <w:rPr>
      <w:rFonts w:ascii="Arial" w:eastAsia="Times New Roman" w:hAnsi="Arial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CB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CBA"/>
    <w:rPr>
      <w:rFonts w:ascii="Times New Roman" w:eastAsia="Times New Roman" w:hAnsi="Times New Roman" w:cs="Times New Roman"/>
      <w:sz w:val="18"/>
      <w:szCs w:val="18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BB5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582BD8"/>
    <w:rPr>
      <w:rFonts w:ascii="Arial" w:eastAsia="Times New Roman" w:hAnsi="Arial" w:cs="Arial"/>
      <w:b/>
      <w:bCs/>
      <w:sz w:val="28"/>
      <w:szCs w:val="24"/>
      <w:lang w:val="pt-BR"/>
    </w:rPr>
  </w:style>
  <w:style w:type="paragraph" w:styleId="Subttulo">
    <w:name w:val="Subtitle"/>
    <w:basedOn w:val="Normal"/>
    <w:next w:val="Normal"/>
    <w:link w:val="SubttuloChar"/>
    <w:rPr>
      <w:rFonts w:ascii="Arial" w:eastAsia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582BD8"/>
    <w:rPr>
      <w:rFonts w:ascii="Arial" w:eastAsia="Times New Roman" w:hAnsi="Arial" w:cs="Arial"/>
      <w:b/>
      <w:bCs/>
      <w:sz w:val="24"/>
      <w:szCs w:val="24"/>
      <w:lang w:val="pt-BR"/>
    </w:rPr>
  </w:style>
  <w:style w:type="character" w:customStyle="1" w:styleId="c0">
    <w:name w:val="c0"/>
    <w:basedOn w:val="Fontepargpadro"/>
    <w:rsid w:val="00895F72"/>
  </w:style>
  <w:style w:type="paragraph" w:customStyle="1" w:styleId="artigo">
    <w:name w:val="artigo"/>
    <w:basedOn w:val="Normal"/>
    <w:rsid w:val="004501F1"/>
    <w:pPr>
      <w:spacing w:before="100" w:beforeAutospacing="1" w:after="100" w:afterAutospacing="1"/>
    </w:pPr>
  </w:style>
  <w:style w:type="paragraph" w:customStyle="1" w:styleId="c1">
    <w:name w:val="c1"/>
    <w:basedOn w:val="Normal"/>
    <w:rsid w:val="00CD3767"/>
    <w:pPr>
      <w:spacing w:before="100" w:beforeAutospacing="1" w:after="100" w:afterAutospacing="1"/>
    </w:pPr>
  </w:style>
  <w:style w:type="paragraph" w:customStyle="1" w:styleId="paragraph-10">
    <w:name w:val="paragraph-10"/>
    <w:basedOn w:val="Normal"/>
    <w:rsid w:val="00190D9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5C4E4B"/>
    <w:pPr>
      <w:spacing w:before="100" w:beforeAutospacing="1" w:after="100" w:afterAutospacing="1"/>
    </w:pPr>
  </w:style>
  <w:style w:type="character" w:customStyle="1" w:styleId="color14">
    <w:name w:val="color_14"/>
    <w:basedOn w:val="Fontepargpadro"/>
    <w:rsid w:val="005C4E4B"/>
  </w:style>
  <w:style w:type="character" w:customStyle="1" w:styleId="wixguard">
    <w:name w:val="wixguard"/>
    <w:basedOn w:val="Fontepargpadro"/>
    <w:rsid w:val="005C4E4B"/>
  </w:style>
  <w:style w:type="character" w:customStyle="1" w:styleId="rich-text">
    <w:name w:val="rich-text"/>
    <w:basedOn w:val="Fontepargpadro"/>
    <w:rsid w:val="004541C8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A6"/>
    <w:rPr>
      <w:rFonts w:eastAsia="Times New Roman" w:cs="Times New Roman"/>
    </w:rPr>
  </w:style>
  <w:style w:type="paragraph" w:styleId="Ttulo1">
    <w:name w:val="heading 1"/>
    <w:basedOn w:val="Normal"/>
    <w:next w:val="Ttulo2"/>
    <w:link w:val="Ttulo1Char"/>
    <w:qFormat/>
    <w:rsid w:val="002135A9"/>
    <w:pPr>
      <w:keepNext/>
      <w:spacing w:before="120" w:after="120"/>
      <w:ind w:left="720" w:hanging="360"/>
      <w:outlineLvl w:val="0"/>
    </w:pPr>
    <w:rPr>
      <w:b/>
      <w:kern w:val="28"/>
      <w:sz w:val="28"/>
    </w:rPr>
  </w:style>
  <w:style w:type="paragraph" w:styleId="Ttulo2">
    <w:name w:val="heading 2"/>
    <w:aliases w:val="H2"/>
    <w:basedOn w:val="Normal"/>
    <w:next w:val="Ttulo3"/>
    <w:link w:val="Ttulo2Char"/>
    <w:qFormat/>
    <w:rsid w:val="00EF41B2"/>
    <w:pPr>
      <w:keepNext/>
      <w:spacing w:before="120" w:after="120"/>
      <w:ind w:left="576" w:hanging="360"/>
      <w:outlineLvl w:val="1"/>
    </w:pPr>
    <w:rPr>
      <w:b/>
    </w:rPr>
  </w:style>
  <w:style w:type="paragraph" w:styleId="Ttulo3">
    <w:name w:val="heading 3"/>
    <w:basedOn w:val="Normal"/>
    <w:link w:val="Ttulo3Char"/>
    <w:qFormat/>
    <w:rsid w:val="00EF41B2"/>
    <w:pPr>
      <w:spacing w:before="120" w:after="120"/>
      <w:ind w:left="1571" w:hanging="180"/>
      <w:outlineLvl w:val="2"/>
    </w:pPr>
    <w:rPr>
      <w:b/>
      <w:sz w:val="23"/>
    </w:rPr>
  </w:style>
  <w:style w:type="paragraph" w:styleId="Ttulo4">
    <w:name w:val="heading 4"/>
    <w:basedOn w:val="Normal"/>
    <w:next w:val="Normal"/>
    <w:link w:val="Ttulo4Char"/>
    <w:qFormat/>
    <w:rsid w:val="00EF41B2"/>
    <w:pPr>
      <w:keepNext/>
      <w:spacing w:before="240" w:after="60"/>
      <w:ind w:left="2880" w:hanging="36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EF41B2"/>
    <w:pPr>
      <w:spacing w:before="240" w:after="60"/>
      <w:ind w:left="3600" w:hanging="36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EF41B2"/>
    <w:pPr>
      <w:spacing w:before="240" w:after="60"/>
      <w:ind w:left="4320" w:hanging="18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EF41B2"/>
    <w:pPr>
      <w:spacing w:before="240" w:after="60"/>
      <w:ind w:left="5040" w:hanging="3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EF41B2"/>
    <w:pPr>
      <w:spacing w:before="240" w:after="60"/>
      <w:ind w:left="5760" w:hanging="360"/>
      <w:outlineLvl w:val="7"/>
    </w:pPr>
    <w:rPr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EF41B2"/>
    <w:pPr>
      <w:spacing w:before="240" w:after="60"/>
      <w:ind w:left="6480" w:hanging="180"/>
      <w:outlineLvl w:val="8"/>
    </w:pPr>
    <w:rPr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2BD8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2135A9"/>
    <w:rPr>
      <w:rFonts w:eastAsia="Times New Roman" w:cs="Times New Roman"/>
      <w:b/>
      <w:kern w:val="28"/>
      <w:sz w:val="28"/>
    </w:rPr>
  </w:style>
  <w:style w:type="character" w:customStyle="1" w:styleId="Ttulo2Char">
    <w:name w:val="Título 2 Char"/>
    <w:aliases w:val="H2 Char"/>
    <w:basedOn w:val="Fontepargpadro"/>
    <w:link w:val="Ttulo2"/>
    <w:rsid w:val="00EF41B2"/>
    <w:rPr>
      <w:rFonts w:eastAsia="Times New Roman" w:cs="Times New Roman"/>
      <w:b/>
    </w:rPr>
  </w:style>
  <w:style w:type="character" w:customStyle="1" w:styleId="Ttulo3Char">
    <w:name w:val="Título 3 Char"/>
    <w:basedOn w:val="Fontepargpadro"/>
    <w:link w:val="Ttulo3"/>
    <w:rsid w:val="00EF41B2"/>
    <w:rPr>
      <w:rFonts w:eastAsia="Times New Roman" w:cs="Times New Roman"/>
      <w:b/>
      <w:sz w:val="23"/>
    </w:rPr>
  </w:style>
  <w:style w:type="character" w:customStyle="1" w:styleId="Ttulo4Char">
    <w:name w:val="Título 4 Char"/>
    <w:basedOn w:val="Fontepargpadro"/>
    <w:link w:val="Ttulo4"/>
    <w:rsid w:val="00EF41B2"/>
    <w:rPr>
      <w:rFonts w:eastAsia="Times New Roman" w:cs="Times New Roman"/>
      <w:b/>
      <w:i/>
      <w:szCs w:val="20"/>
    </w:rPr>
  </w:style>
  <w:style w:type="character" w:customStyle="1" w:styleId="Ttulo5Char">
    <w:name w:val="Título 5 Char"/>
    <w:basedOn w:val="Fontepargpadro"/>
    <w:link w:val="Ttulo5"/>
    <w:rsid w:val="00EF41B2"/>
    <w:rPr>
      <w:rFonts w:eastAsia="Times New Roman" w:cs="Times New Roman"/>
      <w:sz w:val="22"/>
      <w:szCs w:val="20"/>
    </w:rPr>
  </w:style>
  <w:style w:type="character" w:customStyle="1" w:styleId="Ttulo6Char">
    <w:name w:val="Título 6 Char"/>
    <w:basedOn w:val="Fontepargpadro"/>
    <w:link w:val="Ttulo6"/>
    <w:rsid w:val="00EF41B2"/>
    <w:rPr>
      <w:rFonts w:eastAsia="Times New Roman" w:cs="Times New Roman"/>
      <w:i/>
      <w:sz w:val="22"/>
      <w:szCs w:val="20"/>
    </w:rPr>
  </w:style>
  <w:style w:type="character" w:customStyle="1" w:styleId="Ttulo7Char">
    <w:name w:val="Título 7 Char"/>
    <w:basedOn w:val="Fontepargpadro"/>
    <w:link w:val="Ttulo7"/>
    <w:rsid w:val="00EF41B2"/>
    <w:rPr>
      <w:rFonts w:eastAsia="Times New Roman" w:cs="Times New Roman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EF41B2"/>
    <w:rPr>
      <w:rFonts w:eastAsia="Times New Roman" w:cs="Times New Roman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EF41B2"/>
    <w:rPr>
      <w:rFonts w:eastAsia="Times New Roman" w:cs="Times New Roman"/>
      <w:i/>
      <w:sz w:val="18"/>
      <w:szCs w:val="20"/>
    </w:rPr>
  </w:style>
  <w:style w:type="paragraph" w:styleId="Cabealho">
    <w:name w:val="header"/>
    <w:basedOn w:val="Normal"/>
    <w:link w:val="CabealhoChar"/>
    <w:rsid w:val="00EF41B2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rsid w:val="00EF41B2"/>
    <w:rPr>
      <w:rFonts w:ascii="Arial" w:eastAsia="Times New Roman" w:hAnsi="Arial" w:cs="Times New Roman"/>
      <w:sz w:val="24"/>
      <w:szCs w:val="24"/>
      <w:lang w:val="en-GB"/>
    </w:rPr>
  </w:style>
  <w:style w:type="paragraph" w:styleId="Sumrio1">
    <w:name w:val="toc 1"/>
    <w:basedOn w:val="Normal"/>
    <w:next w:val="Normal"/>
    <w:autoRedefine/>
    <w:uiPriority w:val="39"/>
    <w:rsid w:val="001D3B63"/>
    <w:pPr>
      <w:tabs>
        <w:tab w:val="left" w:pos="480"/>
        <w:tab w:val="right" w:leader="dot" w:pos="9017"/>
      </w:tabs>
      <w:spacing w:before="120" w:after="120"/>
    </w:pPr>
    <w:rPr>
      <w:b/>
      <w:caps/>
      <w:sz w:val="20"/>
      <w:szCs w:val="28"/>
    </w:rPr>
  </w:style>
  <w:style w:type="paragraph" w:styleId="Sumrio2">
    <w:name w:val="toc 2"/>
    <w:basedOn w:val="Normal"/>
    <w:next w:val="Normal"/>
    <w:autoRedefine/>
    <w:uiPriority w:val="39"/>
    <w:rsid w:val="00EF41B2"/>
    <w:pPr>
      <w:ind w:left="240"/>
    </w:pPr>
    <w:rPr>
      <w:smallCaps/>
      <w:sz w:val="20"/>
    </w:rPr>
  </w:style>
  <w:style w:type="paragraph" w:styleId="Sumrio3">
    <w:name w:val="toc 3"/>
    <w:basedOn w:val="Normal"/>
    <w:next w:val="Normal"/>
    <w:autoRedefine/>
    <w:uiPriority w:val="39"/>
    <w:rsid w:val="00EF41B2"/>
    <w:pPr>
      <w:ind w:left="480"/>
    </w:pPr>
    <w:rPr>
      <w:i/>
      <w:sz w:val="20"/>
    </w:rPr>
  </w:style>
  <w:style w:type="character" w:styleId="Hyperlink">
    <w:name w:val="Hyperlink"/>
    <w:uiPriority w:val="99"/>
    <w:rsid w:val="00EF41B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41B2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41B2"/>
    <w:pPr>
      <w:ind w:left="720"/>
    </w:pPr>
  </w:style>
  <w:style w:type="paragraph" w:styleId="Legenda">
    <w:name w:val="caption"/>
    <w:basedOn w:val="Normal"/>
    <w:next w:val="Normal"/>
    <w:uiPriority w:val="35"/>
    <w:unhideWhenUsed/>
    <w:qFormat/>
    <w:rsid w:val="00EF41B2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notranslate">
    <w:name w:val="notranslate"/>
    <w:basedOn w:val="Fontepargpadro"/>
    <w:rsid w:val="00EF41B2"/>
  </w:style>
  <w:style w:type="paragraph" w:styleId="NormalWeb">
    <w:name w:val="Normal (Web)"/>
    <w:basedOn w:val="Normal"/>
    <w:uiPriority w:val="99"/>
    <w:unhideWhenUsed/>
    <w:rsid w:val="00EF41B2"/>
    <w:pPr>
      <w:spacing w:before="100" w:beforeAutospacing="1" w:after="100" w:afterAutospacing="1"/>
    </w:pPr>
    <w:rPr>
      <w:lang w:val="en-US"/>
    </w:rPr>
  </w:style>
  <w:style w:type="character" w:customStyle="1" w:styleId="Arizen30Char">
    <w:name w:val="Arizen30 Char"/>
    <w:basedOn w:val="Fontepargpadro"/>
    <w:link w:val="Arizen30"/>
    <w:locked/>
    <w:rsid w:val="00EF41B2"/>
    <w:rPr>
      <w:rFonts w:ascii="Verdana" w:hAnsi="Verdana" w:cs="Arial"/>
      <w:color w:val="FFFFFF" w:themeColor="background1"/>
      <w:lang w:val="pt-BR" w:eastAsia="ja-JP"/>
    </w:rPr>
  </w:style>
  <w:style w:type="paragraph" w:customStyle="1" w:styleId="Arizen30">
    <w:name w:val="Arizen30"/>
    <w:basedOn w:val="Normal"/>
    <w:link w:val="Arizen30Char"/>
    <w:qFormat/>
    <w:rsid w:val="00EF41B2"/>
    <w:pPr>
      <w:jc w:val="right"/>
    </w:pPr>
    <w:rPr>
      <w:rFonts w:ascii="Verdana" w:eastAsiaTheme="minorHAnsi" w:hAnsi="Verdana" w:cs="Arial"/>
      <w:color w:val="FFFFFF" w:themeColor="background1"/>
      <w:sz w:val="22"/>
      <w:szCs w:val="22"/>
      <w:lang w:eastAsia="ja-JP"/>
    </w:rPr>
  </w:style>
  <w:style w:type="character" w:customStyle="1" w:styleId="Arizen27Char">
    <w:name w:val="Arizen27 Char"/>
    <w:basedOn w:val="Fontepargpadro"/>
    <w:link w:val="Arizen27"/>
    <w:locked/>
    <w:rsid w:val="00EF41B2"/>
    <w:rPr>
      <w:rFonts w:ascii="Verdana" w:hAnsi="Verdana" w:cs="Arial"/>
      <w:sz w:val="24"/>
      <w:szCs w:val="28"/>
      <w:lang w:val="pt-BR"/>
    </w:rPr>
  </w:style>
  <w:style w:type="paragraph" w:customStyle="1" w:styleId="Arizen27">
    <w:name w:val="Arizen27"/>
    <w:basedOn w:val="Normal"/>
    <w:link w:val="Arizen27Char"/>
    <w:qFormat/>
    <w:rsid w:val="00EF41B2"/>
    <w:rPr>
      <w:rFonts w:ascii="Verdana" w:eastAsiaTheme="minorHAnsi" w:hAnsi="Verdana" w:cs="Arial"/>
      <w:szCs w:val="28"/>
    </w:rPr>
  </w:style>
  <w:style w:type="character" w:customStyle="1" w:styleId="Arizen26Char">
    <w:name w:val="Arizen26 Char"/>
    <w:basedOn w:val="Fontepargpadro"/>
    <w:link w:val="Arizen26"/>
    <w:locked/>
    <w:rsid w:val="00EF41B2"/>
    <w:rPr>
      <w:rFonts w:ascii="Verdana" w:hAnsi="Verdana" w:cs="Arial"/>
      <w:lang w:val="pt-BR"/>
    </w:rPr>
  </w:style>
  <w:style w:type="paragraph" w:customStyle="1" w:styleId="Arizen26">
    <w:name w:val="Arizen26"/>
    <w:basedOn w:val="Normal"/>
    <w:link w:val="Arizen26Char"/>
    <w:qFormat/>
    <w:rsid w:val="00EF41B2"/>
    <w:rPr>
      <w:rFonts w:ascii="Verdana" w:eastAsiaTheme="minorHAnsi" w:hAnsi="Verdana" w:cs="Arial"/>
      <w:sz w:val="22"/>
      <w:szCs w:val="22"/>
    </w:rPr>
  </w:style>
  <w:style w:type="character" w:customStyle="1" w:styleId="A2Char">
    <w:name w:val="A2 Char"/>
    <w:basedOn w:val="Fontepargpadro"/>
    <w:link w:val="A2"/>
    <w:locked/>
    <w:rsid w:val="00EF41B2"/>
    <w:rPr>
      <w:rFonts w:ascii="Verdana" w:hAnsi="Verdana" w:cs="Arial"/>
      <w:sz w:val="24"/>
      <w:szCs w:val="24"/>
      <w:lang w:val="pt-BR"/>
    </w:rPr>
  </w:style>
  <w:style w:type="paragraph" w:customStyle="1" w:styleId="A2">
    <w:name w:val="A2"/>
    <w:basedOn w:val="Normal"/>
    <w:link w:val="A2Char"/>
    <w:qFormat/>
    <w:rsid w:val="00EF41B2"/>
    <w:rPr>
      <w:rFonts w:ascii="Verdana" w:eastAsiaTheme="minorHAnsi" w:hAnsi="Verdana" w:cs="Arial"/>
    </w:rPr>
  </w:style>
  <w:style w:type="character" w:customStyle="1" w:styleId="A3Char">
    <w:name w:val="A3 Char"/>
    <w:basedOn w:val="Arizen26Char"/>
    <w:link w:val="A3"/>
    <w:locked/>
    <w:rsid w:val="00EF41B2"/>
    <w:rPr>
      <w:rFonts w:ascii="Verdana" w:hAnsi="Verdana" w:cs="Arial"/>
      <w:b/>
      <w:lang w:val="pt-BR"/>
    </w:rPr>
  </w:style>
  <w:style w:type="paragraph" w:customStyle="1" w:styleId="A3">
    <w:name w:val="A3"/>
    <w:basedOn w:val="Arizen26"/>
    <w:link w:val="A3Char"/>
    <w:qFormat/>
    <w:rsid w:val="00EF41B2"/>
    <w:rPr>
      <w:b/>
    </w:rPr>
  </w:style>
  <w:style w:type="character" w:customStyle="1" w:styleId="A4Char">
    <w:name w:val="A4 Char"/>
    <w:basedOn w:val="Fontepargpadro"/>
    <w:link w:val="A4"/>
    <w:locked/>
    <w:rsid w:val="00EF41B2"/>
    <w:rPr>
      <w:rFonts w:ascii="Verdana" w:hAnsi="Verdana" w:cs="Arial"/>
      <w:lang w:val="pt-BR"/>
    </w:rPr>
  </w:style>
  <w:style w:type="paragraph" w:customStyle="1" w:styleId="A4">
    <w:name w:val="A4"/>
    <w:basedOn w:val="Normal"/>
    <w:link w:val="A4Char"/>
    <w:qFormat/>
    <w:rsid w:val="00EF41B2"/>
    <w:rPr>
      <w:rFonts w:ascii="Verdana" w:eastAsiaTheme="minorHAnsi" w:hAnsi="Verdana" w:cs="Arial"/>
      <w:sz w:val="22"/>
      <w:szCs w:val="22"/>
    </w:rPr>
  </w:style>
  <w:style w:type="character" w:customStyle="1" w:styleId="A5Char">
    <w:name w:val="A5 Char"/>
    <w:basedOn w:val="Fontepargpadro"/>
    <w:link w:val="A5"/>
    <w:locked/>
    <w:rsid w:val="00EF41B2"/>
    <w:rPr>
      <w:rFonts w:ascii="Verdana" w:hAnsi="Verdana" w:cs="Arial"/>
      <w:b/>
      <w:u w:val="single"/>
      <w:lang w:val="pt-BR"/>
    </w:rPr>
  </w:style>
  <w:style w:type="paragraph" w:customStyle="1" w:styleId="A5">
    <w:name w:val="A5"/>
    <w:basedOn w:val="Normal"/>
    <w:link w:val="A5Char"/>
    <w:qFormat/>
    <w:rsid w:val="00EF41B2"/>
    <w:rPr>
      <w:rFonts w:ascii="Verdana" w:eastAsiaTheme="minorHAnsi" w:hAnsi="Verdana" w:cs="Arial"/>
      <w:b/>
      <w:sz w:val="22"/>
      <w:szCs w:val="22"/>
      <w:u w:val="single"/>
    </w:rPr>
  </w:style>
  <w:style w:type="character" w:customStyle="1" w:styleId="A1Char">
    <w:name w:val="A1 Char"/>
    <w:basedOn w:val="Fontepargpadro"/>
    <w:link w:val="A1"/>
    <w:locked/>
    <w:rsid w:val="00EF41B2"/>
    <w:rPr>
      <w:rFonts w:ascii="Verdana" w:hAnsi="Verdana" w:cs="Arial"/>
      <w:sz w:val="52"/>
      <w:szCs w:val="52"/>
      <w:lang w:val="pt-BR"/>
    </w:rPr>
  </w:style>
  <w:style w:type="paragraph" w:customStyle="1" w:styleId="A1">
    <w:name w:val="A1"/>
    <w:basedOn w:val="Normal"/>
    <w:link w:val="A1Char"/>
    <w:qFormat/>
    <w:rsid w:val="00EF41B2"/>
    <w:pPr>
      <w:jc w:val="center"/>
    </w:pPr>
    <w:rPr>
      <w:rFonts w:ascii="Verdana" w:eastAsiaTheme="minorHAnsi" w:hAnsi="Verdana" w:cs="Arial"/>
      <w:sz w:val="52"/>
      <w:szCs w:val="52"/>
    </w:rPr>
  </w:style>
  <w:style w:type="character" w:customStyle="1" w:styleId="AA1Char">
    <w:name w:val="AA1 Char"/>
    <w:basedOn w:val="Fontepargpadro"/>
    <w:link w:val="AA1"/>
    <w:locked/>
    <w:rsid w:val="00EF41B2"/>
    <w:rPr>
      <w:rFonts w:ascii="Verdana" w:hAnsi="Verdana" w:cs="Arial"/>
      <w:b/>
      <w:sz w:val="24"/>
      <w:szCs w:val="24"/>
      <w:u w:val="single"/>
      <w:lang w:val="pt-BR"/>
    </w:rPr>
  </w:style>
  <w:style w:type="paragraph" w:customStyle="1" w:styleId="AA1">
    <w:name w:val="AA1"/>
    <w:basedOn w:val="Normal"/>
    <w:link w:val="AA1Char"/>
    <w:qFormat/>
    <w:rsid w:val="00EF41B2"/>
    <w:pPr>
      <w:framePr w:hSpace="180" w:wrap="around" w:vAnchor="text" w:hAnchor="margin" w:x="-431" w:y="162"/>
      <w:jc w:val="center"/>
    </w:pPr>
    <w:rPr>
      <w:rFonts w:ascii="Verdana" w:eastAsiaTheme="minorHAnsi" w:hAnsi="Verdana" w:cs="Arial"/>
      <w:b/>
      <w:u w:val="single"/>
    </w:rPr>
  </w:style>
  <w:style w:type="character" w:customStyle="1" w:styleId="AA2Char">
    <w:name w:val="AA2 Char"/>
    <w:basedOn w:val="Fontepargpadro"/>
    <w:link w:val="AA2"/>
    <w:locked/>
    <w:rsid w:val="00EF41B2"/>
    <w:rPr>
      <w:rFonts w:ascii="Verdana" w:hAnsi="Verdana" w:cs="Arial"/>
      <w:b/>
      <w:sz w:val="24"/>
      <w:szCs w:val="24"/>
      <w:lang w:val="pt-BR"/>
    </w:rPr>
  </w:style>
  <w:style w:type="paragraph" w:customStyle="1" w:styleId="AA2">
    <w:name w:val="AA2"/>
    <w:basedOn w:val="Normal"/>
    <w:link w:val="AA2Char"/>
    <w:qFormat/>
    <w:rsid w:val="00EF41B2"/>
    <w:rPr>
      <w:rFonts w:ascii="Verdana" w:eastAsiaTheme="minorHAnsi" w:hAnsi="Verdana" w:cs="Arial"/>
      <w:b/>
    </w:rPr>
  </w:style>
  <w:style w:type="table" w:customStyle="1" w:styleId="TableGrid2">
    <w:name w:val="Table Grid2"/>
    <w:basedOn w:val="Tabelanormal"/>
    <w:rsid w:val="00EF41B2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4D51EF"/>
    <w:rPr>
      <w:rFonts w:eastAsiaTheme="minorEastAsia"/>
      <w:lang w:eastAsia="ja-JP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51EF"/>
    <w:rPr>
      <w:rFonts w:eastAsiaTheme="minorEastAsia"/>
      <w:lang w:eastAsia="ja-JP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269C"/>
    <w:pPr>
      <w:keepLines/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7C26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69C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Arizen28">
    <w:name w:val="Arizen 28"/>
    <w:basedOn w:val="Normal"/>
    <w:link w:val="Arizen28Char"/>
    <w:qFormat/>
    <w:rsid w:val="00B84682"/>
    <w:pPr>
      <w:jc w:val="center"/>
    </w:pPr>
    <w:rPr>
      <w:rFonts w:ascii="Verdana" w:hAnsi="Verdana" w:cs="Arial"/>
      <w:sz w:val="22"/>
      <w:szCs w:val="22"/>
    </w:rPr>
  </w:style>
  <w:style w:type="character" w:customStyle="1" w:styleId="Arizen28Char">
    <w:name w:val="Arizen 28 Char"/>
    <w:basedOn w:val="Fontepargpadro"/>
    <w:link w:val="Arizen28"/>
    <w:rsid w:val="00B84682"/>
    <w:rPr>
      <w:rFonts w:ascii="Verdana" w:eastAsia="Times New Roman" w:hAnsi="Verdana" w:cs="Arial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985BE0"/>
  </w:style>
  <w:style w:type="character" w:styleId="Forte">
    <w:name w:val="Strong"/>
    <w:basedOn w:val="Fontepargpadro"/>
    <w:uiPriority w:val="22"/>
    <w:qFormat/>
    <w:rsid w:val="008259F3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EE2374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E2374"/>
    <w:rPr>
      <w:rFonts w:ascii="Consolas" w:eastAsia="Times New Roman" w:hAnsi="Consolas" w:cs="Consolas"/>
      <w:sz w:val="21"/>
      <w:szCs w:val="21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54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4C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4CBA"/>
    <w:rPr>
      <w:rFonts w:ascii="Arial" w:eastAsia="Times New Roman" w:hAnsi="Arial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4C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4CBA"/>
    <w:rPr>
      <w:rFonts w:ascii="Arial" w:eastAsia="Times New Roman" w:hAnsi="Arial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CB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CBA"/>
    <w:rPr>
      <w:rFonts w:ascii="Times New Roman" w:eastAsia="Times New Roman" w:hAnsi="Times New Roman" w:cs="Times New Roman"/>
      <w:sz w:val="18"/>
      <w:szCs w:val="18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BB5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582BD8"/>
    <w:rPr>
      <w:rFonts w:ascii="Arial" w:eastAsia="Times New Roman" w:hAnsi="Arial" w:cs="Arial"/>
      <w:b/>
      <w:bCs/>
      <w:sz w:val="28"/>
      <w:szCs w:val="24"/>
      <w:lang w:val="pt-BR"/>
    </w:rPr>
  </w:style>
  <w:style w:type="paragraph" w:styleId="Subttulo">
    <w:name w:val="Subtitle"/>
    <w:basedOn w:val="Normal"/>
    <w:next w:val="Normal"/>
    <w:link w:val="SubttuloChar"/>
    <w:rPr>
      <w:rFonts w:ascii="Arial" w:eastAsia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582BD8"/>
    <w:rPr>
      <w:rFonts w:ascii="Arial" w:eastAsia="Times New Roman" w:hAnsi="Arial" w:cs="Arial"/>
      <w:b/>
      <w:bCs/>
      <w:sz w:val="24"/>
      <w:szCs w:val="24"/>
      <w:lang w:val="pt-BR"/>
    </w:rPr>
  </w:style>
  <w:style w:type="character" w:customStyle="1" w:styleId="c0">
    <w:name w:val="c0"/>
    <w:basedOn w:val="Fontepargpadro"/>
    <w:rsid w:val="00895F72"/>
  </w:style>
  <w:style w:type="paragraph" w:customStyle="1" w:styleId="artigo">
    <w:name w:val="artigo"/>
    <w:basedOn w:val="Normal"/>
    <w:rsid w:val="004501F1"/>
    <w:pPr>
      <w:spacing w:before="100" w:beforeAutospacing="1" w:after="100" w:afterAutospacing="1"/>
    </w:pPr>
  </w:style>
  <w:style w:type="paragraph" w:customStyle="1" w:styleId="c1">
    <w:name w:val="c1"/>
    <w:basedOn w:val="Normal"/>
    <w:rsid w:val="00CD3767"/>
    <w:pPr>
      <w:spacing w:before="100" w:beforeAutospacing="1" w:after="100" w:afterAutospacing="1"/>
    </w:pPr>
  </w:style>
  <w:style w:type="paragraph" w:customStyle="1" w:styleId="paragraph-10">
    <w:name w:val="paragraph-10"/>
    <w:basedOn w:val="Normal"/>
    <w:rsid w:val="00190D9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5C4E4B"/>
    <w:pPr>
      <w:spacing w:before="100" w:beforeAutospacing="1" w:after="100" w:afterAutospacing="1"/>
    </w:pPr>
  </w:style>
  <w:style w:type="character" w:customStyle="1" w:styleId="color14">
    <w:name w:val="color_14"/>
    <w:basedOn w:val="Fontepargpadro"/>
    <w:rsid w:val="005C4E4B"/>
  </w:style>
  <w:style w:type="character" w:customStyle="1" w:styleId="wixguard">
    <w:name w:val="wixguard"/>
    <w:basedOn w:val="Fontepargpadro"/>
    <w:rsid w:val="005C4E4B"/>
  </w:style>
  <w:style w:type="character" w:customStyle="1" w:styleId="rich-text">
    <w:name w:val="rich-text"/>
    <w:basedOn w:val="Fontepargpadro"/>
    <w:rsid w:val="004541C8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microsoft.com/pt-br/microsoft-edge/excluir-cookies-no-microsoft-edge-63947406-40ac-c3b8-57b9-2a946a29ae0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upport.apple.com/pt-br/guide/safari/sfri11471/mac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chrome/answer/95647?co=GENIE.Platform%3DDesktop&amp;hl=pt-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support.mozilla.org/pt-BR/kb/protecao-aprimorada-contra-rastreamento-firefox-desktop?redirectslug=ative-e-desative-os-cookies-que-os-sites-usam&amp;redirectlocale=pt-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upport.microsoft.com/pt-br/help/17442/windows-internet-explorer-delete-manage-cookies" TargetMode="External"/><Relationship Id="rId14" Type="http://schemas.openxmlformats.org/officeDocument/2006/relationships/hyperlink" Target="mailto:lgpd@hsantaluzi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E9qRxsoFgndcpJlfES0ZhQbTA==">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1380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Heller</dc:creator>
  <cp:lastModifiedBy>-</cp:lastModifiedBy>
  <cp:revision>5</cp:revision>
  <dcterms:created xsi:type="dcterms:W3CDTF">2022-11-07T17:13:00Z</dcterms:created>
  <dcterms:modified xsi:type="dcterms:W3CDTF">2022-11-09T11:48:00Z</dcterms:modified>
</cp:coreProperties>
</file>